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b" ContentType="application/vnd.ms-excel.sheet.binary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66BE" w14:textId="014B4083" w:rsidR="001213C7" w:rsidRDefault="001213C7" w:rsidP="007C6608">
      <w:pPr>
        <w:rPr>
          <w:rFonts w:asciiTheme="majorHAnsi" w:hAnsiTheme="majorHAnsi"/>
          <w:sz w:val="22"/>
        </w:rPr>
      </w:pPr>
      <w:r w:rsidRPr="00292B0C">
        <w:rPr>
          <w:rFonts w:asciiTheme="majorHAnsi" w:hAnsiTheme="majorHAnsi"/>
          <w:noProof/>
          <w:sz w:val="22"/>
        </w:rPr>
        <mc:AlternateContent>
          <mc:Choice Requires="wpc">
            <w:drawing>
              <wp:anchor distT="0" distB="0" distL="114300" distR="114300" simplePos="0" relativeHeight="251659264" behindDoc="0" locked="1" layoutInCell="1" allowOverlap="1" wp14:anchorId="75580F9C" wp14:editId="55735E1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48425" cy="1581785"/>
                <wp:effectExtent l="0" t="0" r="9525" b="0"/>
                <wp:wrapSquare wrapText="bothSides"/>
                <wp:docPr id="8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6352"/>
                            <a:ext cx="6433185" cy="1546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92084" w14:textId="77777777" w:rsidR="001213C7" w:rsidRPr="000A2600" w:rsidRDefault="001213C7" w:rsidP="001213C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240BBD3" wp14:editId="787261A5">
                                    <wp:extent cx="504825" cy="504825"/>
                                    <wp:effectExtent l="0" t="0" r="9525" b="9525"/>
                                    <wp:docPr id="2" name="Immagine 2" descr="526px-Emblem_of_Italy.sv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magine 1" descr="526px-Emblem_of_Italy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01210C" w14:textId="77777777" w:rsidR="001213C7" w:rsidRPr="004C40DC" w:rsidRDefault="001213C7" w:rsidP="001213C7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4C40DC">
                                <w:rPr>
                                  <w:rFonts w:ascii="Monotype Corsiva" w:hAnsi="Monotype Corsiva"/>
                                  <w:sz w:val="44"/>
                                  <w:szCs w:val="44"/>
                                </w:rPr>
                                <w:t>Ministero</w:t>
                              </w:r>
                              <w:r w:rsidR="00E9295E" w:rsidRPr="004C40DC">
                                <w:rPr>
                                  <w:rFonts w:ascii="Monotype Corsiva" w:hAnsi="Monotype Corsiv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4C40DC">
                                <w:rPr>
                                  <w:rFonts w:ascii="Monotype Corsiva" w:hAnsi="Monotype Corsiva"/>
                                  <w:sz w:val="44"/>
                                  <w:szCs w:val="44"/>
                                </w:rPr>
                                <w:t>delle Infrastrutture e della Mobilità Sostenibili</w:t>
                              </w:r>
                            </w:p>
                            <w:p w14:paraId="115DB2F0" w14:textId="77777777" w:rsidR="001213C7" w:rsidRDefault="001213C7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Dipartimento per la Mobilità Sostenibile</w:t>
                              </w:r>
                            </w:p>
                            <w:p w14:paraId="52A6520A" w14:textId="65D12FB1" w:rsidR="001213C7" w:rsidRDefault="001213C7" w:rsidP="001213C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00DBB"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 xml:space="preserve">Direzione Generale Territoriale del </w:t>
                              </w:r>
                              <w:r>
                                <w:rPr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Nord-Est</w:t>
                              </w:r>
                            </w:p>
                            <w:p w14:paraId="44F54234" w14:textId="2AAFD494" w:rsidR="00AC3F6F" w:rsidRDefault="00AC3F6F" w:rsidP="00AC3F6F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600DBB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---------------</w:t>
                              </w:r>
                            </w:p>
                            <w:p w14:paraId="52275697" w14:textId="63EF224F" w:rsidR="003E2605" w:rsidRPr="003E2605" w:rsidRDefault="003E2605" w:rsidP="003E6CF5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847FA"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  <w:t>Ufficio</w:t>
                              </w:r>
                              <w:r>
                                <w:rPr>
                                  <w:rFonts w:asciiTheme="majorHAnsi" w:hAnsiTheme="majorHAnsi"/>
                                  <w:smallCaps/>
                                  <w:sz w:val="22"/>
                                  <w:szCs w:val="22"/>
                                </w:rPr>
                                <w:t xml:space="preserve"> Motorizzazione Civile di 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80F9C" id="Area di disegno 2" o:spid="_x0000_s1026" editas="canvas" style="position:absolute;margin-left:0;margin-top:0;width:507.75pt;height:124.55pt;z-index:251659264;mso-position-horizontal:center;mso-position-horizontal-relative:margin;mso-position-vertical:top;mso-position-vertical-relative:margin" coordsize="64484,1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84;height:158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52;top:63;width:64332;height:15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8192084" w14:textId="77777777" w:rsidR="001213C7" w:rsidRPr="000A2600" w:rsidRDefault="001213C7" w:rsidP="001213C7">
                        <w:pPr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240BBD3" wp14:editId="787261A5">
                              <wp:extent cx="504825" cy="504825"/>
                              <wp:effectExtent l="0" t="0" r="9525" b="9525"/>
                              <wp:docPr id="2" name="Immagine 2" descr="526px-Emblem_of_Italy.sv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magine 1" descr="526px-Emblem_of_Italy.sv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701210C" w14:textId="77777777" w:rsidR="001213C7" w:rsidRPr="004C40DC" w:rsidRDefault="001213C7" w:rsidP="001213C7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  <w:r w:rsidRPr="004C40DC">
                          <w:rPr>
                            <w:rFonts w:ascii="Monotype Corsiva" w:hAnsi="Monotype Corsiva"/>
                            <w:sz w:val="44"/>
                            <w:szCs w:val="44"/>
                          </w:rPr>
                          <w:t>Ministero</w:t>
                        </w:r>
                        <w:r w:rsidR="00E9295E" w:rsidRPr="004C40DC">
                          <w:rPr>
                            <w:rFonts w:ascii="Monotype Corsiva" w:hAnsi="Monotype Corsiva"/>
                            <w:sz w:val="44"/>
                            <w:szCs w:val="44"/>
                          </w:rPr>
                          <w:t xml:space="preserve"> </w:t>
                        </w:r>
                        <w:r w:rsidRPr="004C40DC">
                          <w:rPr>
                            <w:rFonts w:ascii="Monotype Corsiva" w:hAnsi="Monotype Corsiva"/>
                            <w:sz w:val="44"/>
                            <w:szCs w:val="44"/>
                          </w:rPr>
                          <w:t>delle Infrastrutture e della Mobilità Sostenibili</w:t>
                        </w:r>
                      </w:p>
                      <w:p w14:paraId="115DB2F0" w14:textId="77777777" w:rsidR="001213C7" w:rsidRDefault="001213C7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Dipartimento per la Mobilità Sostenibile</w:t>
                        </w:r>
                      </w:p>
                      <w:p w14:paraId="52A6520A" w14:textId="65D12FB1" w:rsidR="001213C7" w:rsidRDefault="001213C7" w:rsidP="001213C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</w:pPr>
                        <w:r w:rsidRPr="00600DBB"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 xml:space="preserve">Direzione Generale Territoriale del </w:t>
                        </w:r>
                        <w:r>
                          <w:rPr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Nord-Est</w:t>
                        </w:r>
                      </w:p>
                      <w:p w14:paraId="44F54234" w14:textId="2AAFD494" w:rsidR="00AC3F6F" w:rsidRDefault="00AC3F6F" w:rsidP="00AC3F6F">
                        <w:pPr>
                          <w:jc w:val="center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600DBB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---------------</w:t>
                        </w:r>
                      </w:p>
                      <w:p w14:paraId="52275697" w14:textId="63EF224F" w:rsidR="003E2605" w:rsidRPr="003E2605" w:rsidRDefault="003E2605" w:rsidP="003E6CF5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18"/>
                            <w:szCs w:val="18"/>
                          </w:rPr>
                        </w:pPr>
                        <w:r w:rsidRPr="004847FA"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  <w:t>Ufficio</w:t>
                        </w:r>
                        <w:r>
                          <w:rPr>
                            <w:rFonts w:asciiTheme="majorHAnsi" w:hAnsiTheme="majorHAnsi"/>
                            <w:smallCaps/>
                            <w:sz w:val="22"/>
                            <w:szCs w:val="22"/>
                          </w:rPr>
                          <w:t xml:space="preserve"> Motorizzazione Civile di xxxxxxxxx</w:t>
                        </w:r>
                      </w:p>
                    </w:txbxContent>
                  </v:textbox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62E0F6A2" w14:textId="77777777" w:rsidR="003E6CF5" w:rsidRPr="003E6CF5" w:rsidRDefault="003E6CF5" w:rsidP="003E6CF5">
      <w:pPr>
        <w:rPr>
          <w:rFonts w:ascii="Cambria" w:hAnsi="Cambria"/>
          <w:sz w:val="22"/>
          <w:szCs w:val="22"/>
        </w:rPr>
      </w:pPr>
    </w:p>
    <w:p w14:paraId="5FCB19E2" w14:textId="77777777" w:rsidR="00640136" w:rsidRDefault="00640136" w:rsidP="00640136">
      <w:pPr>
        <w:jc w:val="center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b/>
          <w:sz w:val="28"/>
          <w:szCs w:val="22"/>
          <w:u w:val="single"/>
        </w:rPr>
        <w:t>DETERMINA A CONTRARRE</w:t>
      </w:r>
    </w:p>
    <w:p w14:paraId="0DACEF7C" w14:textId="77777777" w:rsidR="00640136" w:rsidRDefault="00640136" w:rsidP="00640136">
      <w:pPr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Art. 32 del D. Lgs. 50/2016</w:t>
      </w:r>
    </w:p>
    <w:p w14:paraId="3E6C2F9B" w14:textId="76E8808A" w:rsidR="00640136" w:rsidRDefault="00640136" w:rsidP="00640136">
      <w:pPr>
        <w:rPr>
          <w:rFonts w:asciiTheme="majorHAnsi" w:hAnsiTheme="majorHAnsi"/>
          <w:sz w:val="22"/>
          <w:szCs w:val="22"/>
        </w:rPr>
      </w:pPr>
    </w:p>
    <w:p w14:paraId="50981529" w14:textId="77777777" w:rsidR="004C40DC" w:rsidRDefault="004C40DC" w:rsidP="00640136">
      <w:pPr>
        <w:rPr>
          <w:rFonts w:asciiTheme="majorHAnsi" w:hAnsiTheme="majorHAnsi"/>
          <w:sz w:val="22"/>
          <w:szCs w:val="22"/>
        </w:rPr>
      </w:pPr>
    </w:p>
    <w:p w14:paraId="576B12B1" w14:textId="77777777" w:rsidR="00640136" w:rsidRDefault="00640136" w:rsidP="00640136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2DBDB" w:themeFill="accent2" w:themeFillTint="33"/>
        <w:tabs>
          <w:tab w:val="left" w:pos="1276"/>
        </w:tabs>
        <w:ind w:left="1275" w:hanging="1275"/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OGGETTO DELL’APPALTO</w:t>
      </w:r>
    </w:p>
    <w:p w14:paraId="41B8F1C8" w14:textId="77777777" w:rsidR="00640136" w:rsidRDefault="00640136" w:rsidP="00640136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2DBDB" w:themeFill="accent2" w:themeFillTint="33"/>
        <w:tabs>
          <w:tab w:val="left" w:pos="1276"/>
        </w:tabs>
        <w:ind w:left="1275" w:hanging="1275"/>
        <w:jc w:val="center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Servizio di sorveglianza sanitaria del personale tecnico</w:t>
      </w:r>
    </w:p>
    <w:p w14:paraId="6F206B8E" w14:textId="77777777" w:rsidR="00640136" w:rsidRDefault="00640136" w:rsidP="00640136">
      <w:pPr>
        <w:jc w:val="both"/>
        <w:rPr>
          <w:rFonts w:asciiTheme="majorHAnsi" w:hAnsiTheme="majorHAnsi"/>
          <w:sz w:val="22"/>
          <w:szCs w:val="22"/>
        </w:rPr>
      </w:pPr>
    </w:p>
    <w:p w14:paraId="49CB27FD" w14:textId="77777777" w:rsidR="00640136" w:rsidRDefault="00640136" w:rsidP="00640136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hd w:val="clear" w:color="auto" w:fill="EAF1DD" w:themeFill="accent3" w:themeFillTint="33"/>
        <w:tabs>
          <w:tab w:val="left" w:pos="1276"/>
        </w:tabs>
        <w:ind w:left="1275" w:hanging="1275"/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LUOGO DI ESECUZIONE DELL’APPALTO</w:t>
      </w:r>
    </w:p>
    <w:p w14:paraId="11C9E310" w14:textId="77777777" w:rsidR="00640136" w:rsidRDefault="00640136" w:rsidP="00640136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hd w:val="clear" w:color="auto" w:fill="EAF1DD" w:themeFill="accent3" w:themeFillTint="33"/>
        <w:tabs>
          <w:tab w:val="left" w:pos="1276"/>
        </w:tabs>
        <w:ind w:left="1275" w:hanging="1275"/>
        <w:jc w:val="center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Sezione di Latina</w:t>
      </w:r>
    </w:p>
    <w:p w14:paraId="0918A19A" w14:textId="77777777" w:rsidR="00640136" w:rsidRDefault="00640136" w:rsidP="00640136">
      <w:pPr>
        <w:jc w:val="both"/>
        <w:rPr>
          <w:rFonts w:asciiTheme="majorHAnsi" w:hAnsiTheme="majorHAnsi"/>
          <w:sz w:val="22"/>
          <w:szCs w:val="22"/>
        </w:rPr>
      </w:pPr>
    </w:p>
    <w:p w14:paraId="10FC3AAF" w14:textId="77777777" w:rsidR="00640136" w:rsidRDefault="00640136" w:rsidP="00640136">
      <w:pPr>
        <w:jc w:val="both"/>
        <w:rPr>
          <w:rFonts w:asciiTheme="majorHAnsi" w:hAnsiTheme="majorHAnsi"/>
          <w:sz w:val="22"/>
          <w:szCs w:val="22"/>
        </w:rPr>
      </w:pPr>
    </w:p>
    <w:p w14:paraId="376405B8" w14:textId="77777777" w:rsidR="00640136" w:rsidRDefault="00640136" w:rsidP="0064013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IL DIRIGENTE</w:t>
      </w:r>
    </w:p>
    <w:p w14:paraId="133C3BE3" w14:textId="77777777" w:rsidR="00640136" w:rsidRDefault="00640136" w:rsidP="00640136">
      <w:pPr>
        <w:jc w:val="both"/>
        <w:rPr>
          <w:rFonts w:asciiTheme="majorHAnsi" w:hAnsiTheme="majorHAnsi"/>
          <w:sz w:val="22"/>
          <w:szCs w:val="22"/>
        </w:rPr>
      </w:pPr>
    </w:p>
    <w:p w14:paraId="08D2375B" w14:textId="77777777" w:rsidR="00640136" w:rsidRDefault="00640136" w:rsidP="00640136">
      <w:pPr>
        <w:jc w:val="both"/>
        <w:rPr>
          <w:rFonts w:asciiTheme="majorHAnsi" w:hAnsiTheme="majorHAnsi"/>
          <w:sz w:val="22"/>
          <w:szCs w:val="22"/>
        </w:rPr>
      </w:pPr>
    </w:p>
    <w:p w14:paraId="03A240E7" w14:textId="77777777" w:rsidR="00640136" w:rsidRPr="0027304E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</w:rPr>
      </w:pPr>
      <w:r w:rsidRPr="0027304E">
        <w:rPr>
          <w:rFonts w:asciiTheme="majorHAnsi" w:hAnsiTheme="majorHAnsi"/>
          <w:b/>
          <w:sz w:val="22"/>
          <w:szCs w:val="22"/>
        </w:rPr>
        <w:t>VISTO</w:t>
      </w:r>
      <w:r w:rsidRPr="0027304E">
        <w:rPr>
          <w:rFonts w:asciiTheme="majorHAnsi" w:hAnsiTheme="majorHAnsi"/>
          <w:b/>
          <w:sz w:val="22"/>
          <w:szCs w:val="22"/>
        </w:rPr>
        <w:tab/>
      </w:r>
      <w:r w:rsidRPr="0027304E">
        <w:rPr>
          <w:rFonts w:asciiTheme="majorHAnsi" w:hAnsiTheme="majorHAnsi"/>
          <w:sz w:val="22"/>
          <w:szCs w:val="22"/>
        </w:rPr>
        <w:t xml:space="preserve">il D. Lgs. </w:t>
      </w:r>
      <w:r>
        <w:rPr>
          <w:rFonts w:asciiTheme="majorHAnsi" w:hAnsiTheme="majorHAnsi"/>
          <w:sz w:val="22"/>
          <w:szCs w:val="22"/>
        </w:rPr>
        <w:t>50/2016</w:t>
      </w:r>
      <w:r w:rsidRPr="0027304E">
        <w:rPr>
          <w:rFonts w:asciiTheme="majorHAnsi" w:hAnsiTheme="majorHAnsi"/>
          <w:sz w:val="22"/>
          <w:szCs w:val="22"/>
        </w:rPr>
        <w:t>;</w:t>
      </w:r>
    </w:p>
    <w:p w14:paraId="02A0A328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</w:rPr>
      </w:pPr>
      <w:r w:rsidRPr="0027304E">
        <w:rPr>
          <w:rFonts w:asciiTheme="majorHAnsi" w:hAnsiTheme="majorHAnsi"/>
          <w:b/>
          <w:sz w:val="22"/>
          <w:szCs w:val="22"/>
        </w:rPr>
        <w:t>VISTO</w:t>
      </w:r>
      <w:r w:rsidRPr="0027304E">
        <w:rPr>
          <w:rFonts w:asciiTheme="majorHAnsi" w:hAnsiTheme="majorHAnsi"/>
          <w:b/>
          <w:sz w:val="22"/>
          <w:szCs w:val="22"/>
        </w:rPr>
        <w:tab/>
      </w:r>
      <w:r w:rsidRPr="0027304E">
        <w:rPr>
          <w:rFonts w:asciiTheme="majorHAnsi" w:hAnsiTheme="majorHAnsi"/>
          <w:sz w:val="22"/>
          <w:szCs w:val="22"/>
        </w:rPr>
        <w:t>il D.P.R. 207/2010;</w:t>
      </w:r>
    </w:p>
    <w:p w14:paraId="679FE2B6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="Cambria" w:hAnsi="Cambria"/>
          <w:sz w:val="22"/>
        </w:rPr>
      </w:pPr>
      <w:r w:rsidRPr="00675A91">
        <w:rPr>
          <w:rFonts w:ascii="Cambria" w:hAnsi="Cambria"/>
          <w:b/>
          <w:sz w:val="22"/>
        </w:rPr>
        <w:t>VISTO</w:t>
      </w:r>
      <w:r>
        <w:rPr>
          <w:rFonts w:ascii="Cambria" w:hAnsi="Cambria"/>
          <w:b/>
          <w:sz w:val="22"/>
        </w:rPr>
        <w:tab/>
      </w:r>
      <w:r w:rsidRPr="00675A91">
        <w:rPr>
          <w:rFonts w:ascii="Cambria" w:hAnsi="Cambria"/>
          <w:sz w:val="22"/>
        </w:rPr>
        <w:t>il D</w:t>
      </w:r>
      <w:r>
        <w:rPr>
          <w:rFonts w:ascii="Cambria" w:hAnsi="Cambria"/>
          <w:sz w:val="22"/>
        </w:rPr>
        <w:t>.L.</w:t>
      </w:r>
      <w:r w:rsidRPr="00675A91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85/2008</w:t>
      </w:r>
      <w:r w:rsidRPr="00675A91">
        <w:rPr>
          <w:rFonts w:ascii="Cambria" w:hAnsi="Cambria"/>
          <w:sz w:val="22"/>
        </w:rPr>
        <w:t>, convertito, con modificazioni, con L</w:t>
      </w:r>
      <w:r>
        <w:rPr>
          <w:rFonts w:ascii="Cambria" w:hAnsi="Cambria"/>
          <w:sz w:val="22"/>
        </w:rPr>
        <w:t>. 121/2008</w:t>
      </w:r>
      <w:r w:rsidRPr="00675A91">
        <w:rPr>
          <w:rFonts w:ascii="Cambria" w:hAnsi="Cambria"/>
          <w:sz w:val="22"/>
        </w:rPr>
        <w:t>;</w:t>
      </w:r>
    </w:p>
    <w:p w14:paraId="7BC94E43" w14:textId="4B83A3B6" w:rsidR="00640136" w:rsidRDefault="004C40DC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="Cambria" w:hAnsi="Cambria"/>
          <w:sz w:val="22"/>
        </w:rPr>
      </w:pPr>
      <w:r w:rsidRPr="004C40DC">
        <w:rPr>
          <w:rFonts w:ascii="Cambria" w:hAnsi="Cambria"/>
          <w:b/>
          <w:sz w:val="22"/>
        </w:rPr>
        <w:t>VISTO</w:t>
      </w:r>
      <w:r>
        <w:rPr>
          <w:rFonts w:ascii="Cambria" w:hAnsi="Cambria"/>
          <w:sz w:val="22"/>
        </w:rPr>
        <w:tab/>
        <w:t>il D.P.C.M. 190/2020 come modificato dal D.P.C.M. 115/2021;</w:t>
      </w:r>
    </w:p>
    <w:p w14:paraId="01C940EF" w14:textId="04468F6D" w:rsidR="004C40DC" w:rsidRDefault="004C40DC" w:rsidP="004C40DC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="Cambria" w:hAnsi="Cambria"/>
          <w:sz w:val="22"/>
        </w:rPr>
      </w:pPr>
      <w:r w:rsidRPr="00675A91">
        <w:rPr>
          <w:rFonts w:ascii="Cambria" w:hAnsi="Cambria"/>
          <w:b/>
          <w:sz w:val="22"/>
        </w:rPr>
        <w:t>VISTO</w:t>
      </w:r>
      <w:r>
        <w:rPr>
          <w:rFonts w:ascii="Cambria" w:hAnsi="Cambria"/>
          <w:b/>
          <w:sz w:val="22"/>
        </w:rPr>
        <w:tab/>
      </w:r>
      <w:r w:rsidRPr="00675A91">
        <w:rPr>
          <w:rFonts w:ascii="Cambria" w:hAnsi="Cambria"/>
          <w:sz w:val="22"/>
        </w:rPr>
        <w:t>il D</w:t>
      </w:r>
      <w:r>
        <w:rPr>
          <w:rFonts w:ascii="Cambria" w:hAnsi="Cambria"/>
          <w:sz w:val="22"/>
        </w:rPr>
        <w:t>.L.</w:t>
      </w:r>
      <w:r w:rsidRPr="00675A91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22</w:t>
      </w:r>
      <w:r>
        <w:rPr>
          <w:rFonts w:ascii="Cambria" w:hAnsi="Cambria"/>
          <w:sz w:val="22"/>
        </w:rPr>
        <w:t>/20</w:t>
      </w:r>
      <w:r>
        <w:rPr>
          <w:rFonts w:ascii="Cambria" w:hAnsi="Cambria"/>
          <w:sz w:val="22"/>
        </w:rPr>
        <w:t>21</w:t>
      </w:r>
      <w:r w:rsidRPr="00675A91">
        <w:rPr>
          <w:rFonts w:ascii="Cambria" w:hAnsi="Cambria"/>
          <w:sz w:val="22"/>
        </w:rPr>
        <w:t>, convertito, con modificazioni, con L</w:t>
      </w:r>
      <w:r>
        <w:rPr>
          <w:rFonts w:ascii="Cambria" w:hAnsi="Cambria"/>
          <w:sz w:val="22"/>
        </w:rPr>
        <w:t xml:space="preserve">. </w:t>
      </w:r>
      <w:r>
        <w:rPr>
          <w:rFonts w:ascii="Cambria" w:hAnsi="Cambria"/>
          <w:sz w:val="22"/>
        </w:rPr>
        <w:t>55/2021</w:t>
      </w:r>
      <w:r w:rsidRPr="00675A91">
        <w:rPr>
          <w:rFonts w:ascii="Cambria" w:hAnsi="Cambria"/>
          <w:sz w:val="22"/>
        </w:rPr>
        <w:t>;</w:t>
      </w:r>
    </w:p>
    <w:p w14:paraId="226C7EC4" w14:textId="567CBBB0" w:rsidR="004C40DC" w:rsidRDefault="004C40DC" w:rsidP="004C40DC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="Cambria" w:hAnsi="Cambria"/>
          <w:sz w:val="22"/>
        </w:rPr>
      </w:pPr>
      <w:r w:rsidRPr="00980C18">
        <w:rPr>
          <w:rFonts w:ascii="Cambria" w:hAnsi="Cambria"/>
          <w:b/>
          <w:sz w:val="22"/>
        </w:rPr>
        <w:t>VISTO</w:t>
      </w:r>
      <w:r>
        <w:rPr>
          <w:rFonts w:ascii="Cambria" w:hAnsi="Cambria"/>
          <w:b/>
          <w:sz w:val="22"/>
        </w:rPr>
        <w:tab/>
      </w:r>
      <w:r w:rsidRPr="00980C18">
        <w:rPr>
          <w:rFonts w:ascii="Cambria" w:hAnsi="Cambria"/>
          <w:sz w:val="22"/>
        </w:rPr>
        <w:t>il D</w:t>
      </w:r>
      <w:r>
        <w:rPr>
          <w:rFonts w:ascii="Cambria" w:hAnsi="Cambria"/>
          <w:sz w:val="22"/>
        </w:rPr>
        <w:t xml:space="preserve">.M. </w:t>
      </w:r>
      <w:r>
        <w:rPr>
          <w:rFonts w:ascii="Cambria" w:hAnsi="Cambria"/>
          <w:sz w:val="22"/>
        </w:rPr>
        <w:t>30 novembre 2021</w:t>
      </w:r>
      <w:r w:rsidRPr="00980C18">
        <w:rPr>
          <w:rFonts w:ascii="Cambria" w:hAnsi="Cambria"/>
          <w:sz w:val="22"/>
        </w:rPr>
        <w:t xml:space="preserve">, n. </w:t>
      </w:r>
      <w:r>
        <w:rPr>
          <w:rFonts w:ascii="Cambria" w:hAnsi="Cambria"/>
          <w:sz w:val="22"/>
        </w:rPr>
        <w:t>481</w:t>
      </w:r>
      <w:r>
        <w:rPr>
          <w:rFonts w:ascii="Cambria" w:hAnsi="Cambria"/>
          <w:sz w:val="22"/>
        </w:rPr>
        <w:t>;</w:t>
      </w:r>
    </w:p>
    <w:p w14:paraId="7ECE756B" w14:textId="476A6D3A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VISTO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2"/>
        </w:rPr>
        <w:t xml:space="preserve">il D.D. </w:t>
      </w:r>
      <w:r>
        <w:rPr>
          <w:rFonts w:ascii="Cambria" w:hAnsi="Cambria"/>
          <w:sz w:val="22"/>
          <w:szCs w:val="22"/>
        </w:rPr>
        <w:t xml:space="preserve">prot. </w:t>
      </w:r>
      <w:r w:rsidR="004C40DC">
        <w:rPr>
          <w:rFonts w:ascii="Cambria" w:hAnsi="Cambria"/>
          <w:sz w:val="22"/>
          <w:szCs w:val="22"/>
        </w:rPr>
        <w:t xml:space="preserve">123456 </w:t>
      </w:r>
      <w:r>
        <w:rPr>
          <w:rFonts w:ascii="Cambria" w:hAnsi="Cambria"/>
          <w:sz w:val="22"/>
          <w:szCs w:val="22"/>
        </w:rPr>
        <w:t>in data 26.01.2018</w:t>
      </w:r>
      <w:r>
        <w:rPr>
          <w:rFonts w:ascii="Cambria" w:hAnsi="Cambria"/>
          <w:sz w:val="22"/>
        </w:rPr>
        <w:t xml:space="preserve">, di conferimento dell’incarico di direzione dell’Ufficio </w:t>
      </w:r>
      <w:r w:rsidR="004C40DC">
        <w:rPr>
          <w:rFonts w:ascii="Cambria" w:hAnsi="Cambria"/>
          <w:sz w:val="22"/>
        </w:rPr>
        <w:t>xxxxxxxxxxxxxxxxxxxx</w:t>
      </w:r>
      <w:r>
        <w:rPr>
          <w:rFonts w:ascii="Cambria" w:hAnsi="Cambria"/>
          <w:sz w:val="22"/>
        </w:rPr>
        <w:t>;</w:t>
      </w:r>
    </w:p>
    <w:p w14:paraId="517B90F7" w14:textId="77777777" w:rsidR="00640136" w:rsidRDefault="00640136" w:rsidP="00640136">
      <w:pPr>
        <w:jc w:val="both"/>
        <w:rPr>
          <w:rFonts w:asciiTheme="majorHAnsi" w:hAnsiTheme="majorHAnsi"/>
          <w:sz w:val="22"/>
          <w:szCs w:val="22"/>
        </w:rPr>
      </w:pPr>
    </w:p>
    <w:p w14:paraId="0C7540C1" w14:textId="77777777" w:rsidR="00640136" w:rsidRPr="00E31DD2" w:rsidRDefault="00640136" w:rsidP="00640136">
      <w:pPr>
        <w:jc w:val="center"/>
        <w:rPr>
          <w:rFonts w:asciiTheme="majorHAnsi" w:hAnsiTheme="majorHAnsi"/>
          <w:b/>
          <w:sz w:val="22"/>
          <w:szCs w:val="22"/>
        </w:rPr>
      </w:pPr>
      <w:r w:rsidRPr="00E31DD2">
        <w:rPr>
          <w:rFonts w:asciiTheme="majorHAnsi" w:hAnsiTheme="majorHAnsi"/>
          <w:b/>
          <w:sz w:val="22"/>
          <w:szCs w:val="22"/>
        </w:rPr>
        <w:t>P R E M E S S O</w:t>
      </w:r>
    </w:p>
    <w:p w14:paraId="0941EA9B" w14:textId="77777777" w:rsidR="00640136" w:rsidRDefault="00640136" w:rsidP="00640136">
      <w:pPr>
        <w:jc w:val="both"/>
        <w:rPr>
          <w:rFonts w:asciiTheme="majorHAnsi" w:hAnsiTheme="majorHAnsi"/>
          <w:sz w:val="22"/>
          <w:szCs w:val="22"/>
        </w:rPr>
      </w:pPr>
    </w:p>
    <w:p w14:paraId="40D20284" w14:textId="77777777" w:rsidR="00640136" w:rsidRDefault="00640136" w:rsidP="00640136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E31DD2">
        <w:rPr>
          <w:rFonts w:asciiTheme="majorHAnsi" w:hAnsiTheme="majorHAnsi"/>
          <w:sz w:val="22"/>
          <w:szCs w:val="22"/>
        </w:rPr>
        <w:t xml:space="preserve">che ai sensi del D. Lgs. 81/2008 tutto il personale </w:t>
      </w:r>
      <w:r>
        <w:rPr>
          <w:rFonts w:asciiTheme="majorHAnsi" w:hAnsiTheme="majorHAnsi"/>
          <w:sz w:val="22"/>
          <w:szCs w:val="22"/>
        </w:rPr>
        <w:t xml:space="preserve">dell’Ufficio della Motorizzazione Civile di Roma </w:t>
      </w:r>
      <w:r w:rsidRPr="00E31DD2">
        <w:rPr>
          <w:rFonts w:asciiTheme="majorHAnsi" w:hAnsiTheme="majorHAnsi"/>
          <w:sz w:val="22"/>
          <w:szCs w:val="22"/>
        </w:rPr>
        <w:t>esposto</w:t>
      </w:r>
      <w:r>
        <w:rPr>
          <w:rFonts w:asciiTheme="majorHAnsi" w:hAnsiTheme="majorHAnsi"/>
          <w:sz w:val="22"/>
          <w:szCs w:val="22"/>
        </w:rPr>
        <w:t>,</w:t>
      </w:r>
      <w:r w:rsidRPr="00E31DD2">
        <w:rPr>
          <w:rFonts w:asciiTheme="majorHAnsi" w:hAnsiTheme="majorHAnsi"/>
          <w:sz w:val="22"/>
          <w:szCs w:val="22"/>
        </w:rPr>
        <w:t xml:space="preserve"> sul lavoro</w:t>
      </w:r>
      <w:r>
        <w:rPr>
          <w:rFonts w:asciiTheme="majorHAnsi" w:hAnsiTheme="majorHAnsi"/>
          <w:sz w:val="22"/>
          <w:szCs w:val="22"/>
        </w:rPr>
        <w:t>,</w:t>
      </w:r>
      <w:r w:rsidRPr="00E31DD2">
        <w:rPr>
          <w:rFonts w:asciiTheme="majorHAnsi" w:hAnsiTheme="majorHAnsi"/>
          <w:sz w:val="22"/>
          <w:szCs w:val="22"/>
        </w:rPr>
        <w:t xml:space="preserve"> a rischi per la salute deve essere sottoposto a sorveglianza sanitaria a cura del medico competente;</w:t>
      </w:r>
    </w:p>
    <w:p w14:paraId="53B7635C" w14:textId="5B6F3A17" w:rsidR="00640136" w:rsidRDefault="00640136" w:rsidP="00640136">
      <w:pPr>
        <w:pStyle w:val="Paragrafoelenco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 l’Ufficio della Motorizzazione Civile di </w:t>
      </w:r>
      <w:r w:rsidR="0095077A">
        <w:rPr>
          <w:rFonts w:asciiTheme="majorHAnsi" w:hAnsiTheme="majorHAnsi"/>
          <w:sz w:val="22"/>
          <w:szCs w:val="22"/>
        </w:rPr>
        <w:t>Venezia</w:t>
      </w:r>
      <w:r>
        <w:rPr>
          <w:rFonts w:asciiTheme="majorHAnsi" w:hAnsiTheme="majorHAnsi"/>
          <w:sz w:val="22"/>
          <w:szCs w:val="22"/>
        </w:rPr>
        <w:t xml:space="preserve"> non ha in servizio personale medico;</w:t>
      </w:r>
    </w:p>
    <w:p w14:paraId="3D6B9F5B" w14:textId="77777777" w:rsidR="00640136" w:rsidRDefault="00640136" w:rsidP="00640136">
      <w:pPr>
        <w:jc w:val="both"/>
        <w:rPr>
          <w:rFonts w:asciiTheme="majorHAnsi" w:hAnsiTheme="majorHAnsi"/>
          <w:sz w:val="22"/>
          <w:szCs w:val="22"/>
        </w:rPr>
      </w:pPr>
    </w:p>
    <w:p w14:paraId="64CD4537" w14:textId="77777777" w:rsidR="00640136" w:rsidRPr="00E31DD2" w:rsidRDefault="00640136" w:rsidP="0064013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</w:t>
      </w:r>
    </w:p>
    <w:p w14:paraId="31E5430C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="Cambria" w:hAnsi="Cambria"/>
          <w:sz w:val="22"/>
        </w:rPr>
      </w:pPr>
    </w:p>
    <w:p w14:paraId="4349E4B2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yellow"/>
        </w:rPr>
      </w:pPr>
      <w:r w:rsidRPr="0027304E">
        <w:rPr>
          <w:rFonts w:asciiTheme="majorHAnsi" w:hAnsiTheme="majorHAnsi"/>
          <w:b/>
          <w:sz w:val="22"/>
          <w:szCs w:val="22"/>
          <w:highlight w:val="yellow"/>
        </w:rPr>
        <w:t>CONSIDERATO</w:t>
      </w:r>
      <w:r w:rsidRPr="0027304E">
        <w:rPr>
          <w:rFonts w:asciiTheme="majorHAnsi" w:hAnsiTheme="majorHAnsi"/>
          <w:b/>
          <w:sz w:val="22"/>
          <w:szCs w:val="22"/>
          <w:highlight w:val="yellow"/>
        </w:rPr>
        <w:tab/>
      </w:r>
      <w:r w:rsidRPr="0027304E">
        <w:rPr>
          <w:rFonts w:asciiTheme="majorHAnsi" w:hAnsiTheme="majorHAnsi"/>
          <w:sz w:val="22"/>
          <w:szCs w:val="22"/>
          <w:highlight w:val="yellow"/>
        </w:rPr>
        <w:t xml:space="preserve">che l’importo </w:t>
      </w:r>
      <w:r w:rsidRPr="00D90812">
        <w:rPr>
          <w:rFonts w:asciiTheme="majorHAnsi" w:hAnsiTheme="majorHAnsi"/>
          <w:sz w:val="22"/>
          <w:szCs w:val="22"/>
        </w:rPr>
        <w:t>della fornitura/</w:t>
      </w:r>
      <w:r>
        <w:rPr>
          <w:rFonts w:asciiTheme="majorHAnsi" w:hAnsiTheme="majorHAnsi"/>
          <w:sz w:val="22"/>
          <w:szCs w:val="22"/>
        </w:rPr>
        <w:t xml:space="preserve">del </w:t>
      </w:r>
      <w:r w:rsidRPr="00D90812">
        <w:rPr>
          <w:rFonts w:asciiTheme="majorHAnsi" w:hAnsiTheme="majorHAnsi"/>
          <w:sz w:val="22"/>
          <w:szCs w:val="22"/>
        </w:rPr>
        <w:t>servizio</w:t>
      </w:r>
      <w:r>
        <w:rPr>
          <w:rFonts w:asciiTheme="majorHAnsi" w:hAnsiTheme="majorHAnsi"/>
          <w:sz w:val="22"/>
          <w:szCs w:val="22"/>
        </w:rPr>
        <w:t>/dei lavori</w:t>
      </w:r>
      <w:r w:rsidRPr="00D90812">
        <w:rPr>
          <w:rFonts w:asciiTheme="majorHAnsi" w:hAnsiTheme="majorHAnsi"/>
          <w:sz w:val="22"/>
          <w:szCs w:val="22"/>
        </w:rPr>
        <w:t xml:space="preserve"> </w:t>
      </w:r>
      <w:r w:rsidRPr="0027304E">
        <w:rPr>
          <w:rFonts w:asciiTheme="majorHAnsi" w:hAnsiTheme="majorHAnsi"/>
          <w:sz w:val="22"/>
          <w:szCs w:val="22"/>
          <w:highlight w:val="yellow"/>
        </w:rPr>
        <w:t xml:space="preserve">è inferiore alla soglia di cui all’art. </w:t>
      </w:r>
      <w:r>
        <w:rPr>
          <w:rFonts w:asciiTheme="majorHAnsi" w:hAnsiTheme="majorHAnsi"/>
          <w:sz w:val="22"/>
          <w:szCs w:val="22"/>
          <w:highlight w:val="yellow"/>
        </w:rPr>
        <w:t>35</w:t>
      </w:r>
      <w:r w:rsidRPr="0027304E">
        <w:rPr>
          <w:rFonts w:asciiTheme="majorHAnsi" w:hAnsiTheme="majorHAnsi"/>
          <w:sz w:val="22"/>
          <w:szCs w:val="22"/>
          <w:highlight w:val="yellow"/>
        </w:rPr>
        <w:t xml:space="preserve"> del D. Lgs. </w:t>
      </w:r>
      <w:r>
        <w:rPr>
          <w:rFonts w:asciiTheme="majorHAnsi" w:hAnsiTheme="majorHAnsi"/>
          <w:sz w:val="22"/>
          <w:szCs w:val="22"/>
          <w:highlight w:val="yellow"/>
        </w:rPr>
        <w:t>50/2016</w:t>
      </w:r>
      <w:r w:rsidRPr="0027304E">
        <w:rPr>
          <w:rFonts w:asciiTheme="majorHAnsi" w:hAnsiTheme="majorHAnsi"/>
          <w:sz w:val="22"/>
          <w:szCs w:val="22"/>
          <w:highlight w:val="yellow"/>
        </w:rPr>
        <w:t>;</w:t>
      </w:r>
    </w:p>
    <w:p w14:paraId="04D7697E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yellow"/>
        </w:rPr>
      </w:pPr>
      <w:r w:rsidRPr="0027304E">
        <w:rPr>
          <w:rFonts w:asciiTheme="majorHAnsi" w:hAnsiTheme="majorHAnsi"/>
          <w:b/>
          <w:sz w:val="22"/>
          <w:szCs w:val="22"/>
          <w:highlight w:val="yellow"/>
        </w:rPr>
        <w:t>CONSIDERATO</w:t>
      </w:r>
      <w:r w:rsidRPr="0027304E">
        <w:rPr>
          <w:rFonts w:asciiTheme="majorHAnsi" w:hAnsiTheme="majorHAnsi"/>
          <w:b/>
          <w:sz w:val="22"/>
          <w:szCs w:val="22"/>
          <w:highlight w:val="yellow"/>
        </w:rPr>
        <w:tab/>
      </w:r>
      <w:r w:rsidRPr="0027304E">
        <w:rPr>
          <w:rFonts w:asciiTheme="majorHAnsi" w:hAnsiTheme="majorHAnsi"/>
          <w:sz w:val="22"/>
          <w:szCs w:val="22"/>
          <w:highlight w:val="yellow"/>
        </w:rPr>
        <w:t xml:space="preserve">che l’importo </w:t>
      </w:r>
      <w:r w:rsidRPr="00D90812">
        <w:rPr>
          <w:rFonts w:asciiTheme="majorHAnsi" w:hAnsiTheme="majorHAnsi"/>
          <w:sz w:val="22"/>
          <w:szCs w:val="22"/>
        </w:rPr>
        <w:t>della fornitura/</w:t>
      </w:r>
      <w:r>
        <w:rPr>
          <w:rFonts w:asciiTheme="majorHAnsi" w:hAnsiTheme="majorHAnsi"/>
          <w:sz w:val="22"/>
          <w:szCs w:val="22"/>
        </w:rPr>
        <w:t xml:space="preserve">del </w:t>
      </w:r>
      <w:r w:rsidRPr="00D90812">
        <w:rPr>
          <w:rFonts w:asciiTheme="majorHAnsi" w:hAnsiTheme="majorHAnsi"/>
          <w:sz w:val="22"/>
          <w:szCs w:val="22"/>
        </w:rPr>
        <w:t>servizio</w:t>
      </w:r>
      <w:r>
        <w:rPr>
          <w:rFonts w:asciiTheme="majorHAnsi" w:hAnsiTheme="majorHAnsi"/>
          <w:sz w:val="22"/>
          <w:szCs w:val="22"/>
        </w:rPr>
        <w:t>/dei lavori</w:t>
      </w:r>
      <w:r w:rsidRPr="00D90812">
        <w:rPr>
          <w:rFonts w:asciiTheme="majorHAnsi" w:hAnsiTheme="majorHAnsi"/>
          <w:sz w:val="22"/>
          <w:szCs w:val="22"/>
        </w:rPr>
        <w:t xml:space="preserve"> </w:t>
      </w:r>
      <w:r w:rsidRPr="0027304E">
        <w:rPr>
          <w:rFonts w:asciiTheme="majorHAnsi" w:hAnsiTheme="majorHAnsi"/>
          <w:sz w:val="22"/>
          <w:szCs w:val="22"/>
          <w:highlight w:val="yellow"/>
        </w:rPr>
        <w:t xml:space="preserve">è </w:t>
      </w:r>
      <w:r>
        <w:rPr>
          <w:rFonts w:asciiTheme="majorHAnsi" w:hAnsiTheme="majorHAnsi"/>
          <w:sz w:val="22"/>
          <w:szCs w:val="22"/>
          <w:highlight w:val="yellow"/>
        </w:rPr>
        <w:t>superiore</w:t>
      </w:r>
      <w:r w:rsidRPr="0027304E">
        <w:rPr>
          <w:rFonts w:asciiTheme="majorHAnsi" w:hAnsiTheme="majorHAnsi"/>
          <w:sz w:val="22"/>
          <w:szCs w:val="22"/>
          <w:highlight w:val="yellow"/>
        </w:rPr>
        <w:t xml:space="preserve"> alla soglia di cui all’art. </w:t>
      </w:r>
      <w:r>
        <w:rPr>
          <w:rFonts w:asciiTheme="majorHAnsi" w:hAnsiTheme="majorHAnsi"/>
          <w:sz w:val="22"/>
          <w:szCs w:val="22"/>
          <w:highlight w:val="yellow"/>
        </w:rPr>
        <w:t>35</w:t>
      </w:r>
      <w:r w:rsidRPr="0027304E">
        <w:rPr>
          <w:rFonts w:asciiTheme="majorHAnsi" w:hAnsiTheme="majorHAnsi"/>
          <w:sz w:val="22"/>
          <w:szCs w:val="22"/>
          <w:highlight w:val="yellow"/>
        </w:rPr>
        <w:t xml:space="preserve"> del D. Lgs. </w:t>
      </w:r>
      <w:r>
        <w:rPr>
          <w:rFonts w:asciiTheme="majorHAnsi" w:hAnsiTheme="majorHAnsi"/>
          <w:sz w:val="22"/>
          <w:szCs w:val="22"/>
          <w:highlight w:val="yellow"/>
        </w:rPr>
        <w:t>50/2016</w:t>
      </w:r>
      <w:r w:rsidRPr="0027304E">
        <w:rPr>
          <w:rFonts w:asciiTheme="majorHAnsi" w:hAnsiTheme="majorHAnsi"/>
          <w:sz w:val="22"/>
          <w:szCs w:val="22"/>
          <w:highlight w:val="yellow"/>
        </w:rPr>
        <w:t>;</w:t>
      </w:r>
    </w:p>
    <w:p w14:paraId="56F6BEAB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cyan"/>
        </w:rPr>
      </w:pPr>
      <w:r w:rsidRPr="0027304E">
        <w:rPr>
          <w:rFonts w:asciiTheme="majorHAnsi" w:hAnsiTheme="majorHAnsi"/>
          <w:b/>
          <w:sz w:val="22"/>
          <w:szCs w:val="22"/>
          <w:highlight w:val="cyan"/>
        </w:rPr>
        <w:t>VERIFICATO</w:t>
      </w:r>
      <w:r>
        <w:rPr>
          <w:rFonts w:asciiTheme="majorHAnsi" w:hAnsiTheme="majorHAnsi"/>
          <w:sz w:val="22"/>
          <w:szCs w:val="22"/>
          <w:highlight w:val="cyan"/>
        </w:rPr>
        <w:tab/>
      </w:r>
      <w:r w:rsidRPr="002E1C7D">
        <w:rPr>
          <w:rFonts w:asciiTheme="majorHAnsi" w:hAnsiTheme="majorHAnsi"/>
          <w:sz w:val="22"/>
          <w:szCs w:val="22"/>
          <w:highlight w:val="cyan"/>
        </w:rPr>
        <w:t xml:space="preserve">che è attiva la convenzione CONSIP </w:t>
      </w:r>
      <w:r w:rsidRPr="002E1C7D">
        <w:rPr>
          <w:rFonts w:asciiTheme="majorHAnsi" w:hAnsiTheme="majorHAnsi"/>
          <w:i/>
          <w:sz w:val="22"/>
          <w:szCs w:val="22"/>
          <w:highlight w:val="cyan"/>
        </w:rPr>
        <w:t>[denominazione]</w:t>
      </w:r>
      <w:r w:rsidRPr="002E1C7D">
        <w:rPr>
          <w:rFonts w:asciiTheme="majorHAnsi" w:hAnsiTheme="majorHAnsi"/>
          <w:sz w:val="22"/>
          <w:szCs w:val="22"/>
          <w:highlight w:val="cyan"/>
        </w:rPr>
        <w:t xml:space="preserve"> relativa a</w:t>
      </w:r>
      <w:r>
        <w:rPr>
          <w:rFonts w:asciiTheme="majorHAnsi" w:hAnsiTheme="majorHAnsi"/>
          <w:sz w:val="22"/>
          <w:szCs w:val="22"/>
          <w:highlight w:val="cyan"/>
        </w:rPr>
        <w:t>i</w:t>
      </w:r>
      <w:r w:rsidRPr="002E1C7D">
        <w:rPr>
          <w:rFonts w:asciiTheme="majorHAnsi" w:hAnsiTheme="majorHAnsi"/>
          <w:sz w:val="22"/>
          <w:szCs w:val="22"/>
          <w:highlight w:val="cyan"/>
        </w:rPr>
        <w:t xml:space="preserve"> beni/servizi da acquisire;</w:t>
      </w:r>
    </w:p>
    <w:p w14:paraId="52FD934A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cyan"/>
        </w:rPr>
      </w:pPr>
      <w:r w:rsidRPr="0027304E">
        <w:rPr>
          <w:rFonts w:asciiTheme="majorHAnsi" w:hAnsiTheme="majorHAnsi"/>
          <w:b/>
          <w:sz w:val="22"/>
          <w:szCs w:val="22"/>
          <w:highlight w:val="cyan"/>
        </w:rPr>
        <w:t>VERIFICATO</w:t>
      </w:r>
      <w:r>
        <w:rPr>
          <w:rFonts w:asciiTheme="majorHAnsi" w:hAnsiTheme="majorHAnsi"/>
          <w:sz w:val="22"/>
          <w:szCs w:val="22"/>
          <w:highlight w:val="cyan"/>
        </w:rPr>
        <w:tab/>
      </w:r>
      <w:r w:rsidRPr="002E1C7D">
        <w:rPr>
          <w:rFonts w:asciiTheme="majorHAnsi" w:hAnsiTheme="majorHAnsi"/>
          <w:sz w:val="22"/>
          <w:szCs w:val="22"/>
          <w:highlight w:val="cyan"/>
        </w:rPr>
        <w:t>che è non è attiva una convenzione CONSIP relativa a beni/servizi comparabili con quelli da acquisire;</w:t>
      </w:r>
    </w:p>
    <w:p w14:paraId="650870AC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magenta"/>
        </w:rPr>
      </w:pPr>
      <w:r w:rsidRPr="009D2B55">
        <w:rPr>
          <w:rFonts w:asciiTheme="majorHAnsi" w:hAnsiTheme="majorHAnsi"/>
          <w:b/>
          <w:sz w:val="22"/>
          <w:szCs w:val="22"/>
          <w:highlight w:val="magenta"/>
        </w:rPr>
        <w:lastRenderedPageBreak/>
        <w:t>RILEVATO</w:t>
      </w:r>
      <w:r w:rsidRPr="009D2B55">
        <w:rPr>
          <w:rFonts w:asciiTheme="majorHAnsi" w:hAnsiTheme="majorHAnsi"/>
          <w:sz w:val="22"/>
          <w:szCs w:val="22"/>
          <w:highlight w:val="magenta"/>
        </w:rPr>
        <w:tab/>
        <w:t xml:space="preserve">che, ai sensi dell’art. 1, comma 1, del D.L. 95/2012, convertito con L. 135/2012, è possibile acquisire i beni/servizi in oggetto ad un prezzo più basso di quello previsto dalla convenzione CONSIP </w:t>
      </w:r>
      <w:r w:rsidRPr="009D2B55">
        <w:rPr>
          <w:rFonts w:asciiTheme="majorHAnsi" w:hAnsiTheme="majorHAnsi"/>
          <w:i/>
          <w:sz w:val="22"/>
          <w:szCs w:val="22"/>
          <w:highlight w:val="magenta"/>
        </w:rPr>
        <w:t>[denominazione]</w:t>
      </w:r>
      <w:r>
        <w:rPr>
          <w:rFonts w:asciiTheme="majorHAnsi" w:hAnsiTheme="majorHAnsi"/>
          <w:sz w:val="22"/>
          <w:szCs w:val="22"/>
          <w:highlight w:val="magenta"/>
        </w:rPr>
        <w:t>;</w:t>
      </w:r>
    </w:p>
    <w:p w14:paraId="0FD75AD1" w14:textId="77777777" w:rsidR="00640136" w:rsidRPr="006F3761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darkGray"/>
        </w:rPr>
      </w:pPr>
      <w:r w:rsidRPr="006F3761">
        <w:rPr>
          <w:rFonts w:asciiTheme="majorHAnsi" w:hAnsiTheme="majorHAnsi"/>
          <w:b/>
          <w:sz w:val="22"/>
          <w:szCs w:val="22"/>
          <w:highlight w:val="darkGray"/>
        </w:rPr>
        <w:t>VERIFICATO</w:t>
      </w:r>
      <w:r w:rsidRPr="006F3761">
        <w:rPr>
          <w:rFonts w:asciiTheme="majorHAnsi" w:hAnsiTheme="majorHAnsi"/>
          <w:sz w:val="22"/>
          <w:szCs w:val="22"/>
          <w:highlight w:val="darkGray"/>
        </w:rPr>
        <w:tab/>
        <w:t>che i beni/servizi da acquisire sono presenti sul MEPA;</w:t>
      </w:r>
    </w:p>
    <w:p w14:paraId="53C3BFB8" w14:textId="77777777" w:rsidR="00640136" w:rsidRPr="006F3761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darkGray"/>
        </w:rPr>
      </w:pPr>
      <w:r w:rsidRPr="006F3761">
        <w:rPr>
          <w:rFonts w:asciiTheme="majorHAnsi" w:hAnsiTheme="majorHAnsi"/>
          <w:b/>
          <w:sz w:val="22"/>
          <w:szCs w:val="22"/>
          <w:highlight w:val="darkGray"/>
        </w:rPr>
        <w:t>VERIFICATO</w:t>
      </w:r>
      <w:r w:rsidRPr="006F3761">
        <w:rPr>
          <w:rFonts w:asciiTheme="majorHAnsi" w:hAnsiTheme="majorHAnsi"/>
          <w:sz w:val="22"/>
          <w:szCs w:val="22"/>
          <w:highlight w:val="darkGray"/>
        </w:rPr>
        <w:tab/>
        <w:t>che i beni/servizi da acquisire non sono presenti sul MEPA;</w:t>
      </w:r>
    </w:p>
    <w:p w14:paraId="179ECDBD" w14:textId="77777777" w:rsidR="00640136" w:rsidRPr="00034B3E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green"/>
        </w:rPr>
      </w:pPr>
      <w:r w:rsidRPr="00034B3E">
        <w:rPr>
          <w:rFonts w:asciiTheme="majorHAnsi" w:hAnsiTheme="majorHAnsi"/>
          <w:b/>
          <w:sz w:val="22"/>
          <w:szCs w:val="22"/>
          <w:highlight w:val="green"/>
        </w:rPr>
        <w:t>RITENUTO</w:t>
      </w:r>
      <w:r w:rsidRPr="00034B3E">
        <w:rPr>
          <w:rFonts w:asciiTheme="majorHAnsi" w:hAnsiTheme="majorHAnsi"/>
          <w:sz w:val="22"/>
          <w:szCs w:val="22"/>
          <w:highlight w:val="green"/>
        </w:rPr>
        <w:tab/>
        <w:t xml:space="preserve">di procedere all’individuazione del contraente attraverso l’adesione alla convenzione CONSIP </w:t>
      </w:r>
      <w:r w:rsidRPr="00034B3E">
        <w:rPr>
          <w:rFonts w:asciiTheme="majorHAnsi" w:hAnsiTheme="majorHAnsi"/>
          <w:i/>
          <w:sz w:val="22"/>
          <w:szCs w:val="22"/>
          <w:highlight w:val="green"/>
        </w:rPr>
        <w:t>[denominazione]</w:t>
      </w:r>
      <w:r w:rsidRPr="00034B3E">
        <w:rPr>
          <w:rFonts w:asciiTheme="majorHAnsi" w:hAnsiTheme="majorHAnsi"/>
          <w:sz w:val="22"/>
          <w:szCs w:val="22"/>
          <w:highlight w:val="green"/>
        </w:rPr>
        <w:t>;</w:t>
      </w:r>
    </w:p>
    <w:p w14:paraId="4247819C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green"/>
        </w:rPr>
      </w:pPr>
      <w:r w:rsidRPr="0027304E">
        <w:rPr>
          <w:rFonts w:asciiTheme="majorHAnsi" w:hAnsiTheme="majorHAnsi"/>
          <w:b/>
          <w:sz w:val="22"/>
          <w:szCs w:val="22"/>
          <w:highlight w:val="green"/>
        </w:rPr>
        <w:t>RITENUTO</w:t>
      </w:r>
      <w:r>
        <w:rPr>
          <w:rFonts w:asciiTheme="majorHAnsi" w:hAnsiTheme="majorHAnsi"/>
          <w:sz w:val="22"/>
          <w:szCs w:val="22"/>
          <w:highlight w:val="green"/>
        </w:rPr>
        <w:tab/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di procedere all’individuazione del contraente attraverso “procedura aperta” ai sensi dell’art. </w:t>
      </w:r>
      <w:r>
        <w:rPr>
          <w:rFonts w:asciiTheme="majorHAnsi" w:hAnsiTheme="majorHAnsi"/>
          <w:sz w:val="22"/>
          <w:szCs w:val="22"/>
          <w:highlight w:val="green"/>
        </w:rPr>
        <w:t>60</w:t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 del D. Lgs. </w:t>
      </w:r>
      <w:r>
        <w:rPr>
          <w:rFonts w:asciiTheme="majorHAnsi" w:hAnsiTheme="majorHAnsi"/>
          <w:sz w:val="22"/>
          <w:szCs w:val="22"/>
          <w:highlight w:val="green"/>
        </w:rPr>
        <w:t>50/2016</w:t>
      </w:r>
      <w:r w:rsidRPr="002E1C7D">
        <w:rPr>
          <w:rFonts w:asciiTheme="majorHAnsi" w:hAnsiTheme="majorHAnsi"/>
          <w:sz w:val="22"/>
          <w:szCs w:val="22"/>
          <w:highlight w:val="green"/>
        </w:rPr>
        <w:t>;</w:t>
      </w:r>
    </w:p>
    <w:p w14:paraId="4C440F1E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green"/>
        </w:rPr>
      </w:pPr>
      <w:r w:rsidRPr="0027304E">
        <w:rPr>
          <w:rFonts w:asciiTheme="majorHAnsi" w:hAnsiTheme="majorHAnsi"/>
          <w:b/>
          <w:sz w:val="22"/>
          <w:szCs w:val="22"/>
          <w:highlight w:val="green"/>
        </w:rPr>
        <w:t>RITENUTO</w:t>
      </w:r>
      <w:r>
        <w:rPr>
          <w:rFonts w:asciiTheme="majorHAnsi" w:hAnsiTheme="majorHAnsi"/>
          <w:sz w:val="22"/>
          <w:szCs w:val="22"/>
          <w:highlight w:val="green"/>
        </w:rPr>
        <w:tab/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di procedere all’individuazione del contraente attraverso “procedura ristretta” ai sensi dell’art. </w:t>
      </w:r>
      <w:r>
        <w:rPr>
          <w:rFonts w:asciiTheme="majorHAnsi" w:hAnsiTheme="majorHAnsi"/>
          <w:sz w:val="22"/>
          <w:szCs w:val="22"/>
          <w:highlight w:val="green"/>
        </w:rPr>
        <w:t>61</w:t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 del D. Lgs. </w:t>
      </w:r>
      <w:r>
        <w:rPr>
          <w:rFonts w:asciiTheme="majorHAnsi" w:hAnsiTheme="majorHAnsi"/>
          <w:sz w:val="22"/>
          <w:szCs w:val="22"/>
          <w:highlight w:val="green"/>
        </w:rPr>
        <w:t>50/2016</w:t>
      </w:r>
      <w:r w:rsidRPr="002E1C7D">
        <w:rPr>
          <w:rFonts w:asciiTheme="majorHAnsi" w:hAnsiTheme="majorHAnsi"/>
          <w:sz w:val="22"/>
          <w:szCs w:val="22"/>
          <w:highlight w:val="green"/>
        </w:rPr>
        <w:t>;</w:t>
      </w:r>
    </w:p>
    <w:p w14:paraId="6A04DCBE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green"/>
        </w:rPr>
      </w:pPr>
      <w:r w:rsidRPr="0027304E">
        <w:rPr>
          <w:rFonts w:asciiTheme="majorHAnsi" w:hAnsiTheme="majorHAnsi"/>
          <w:b/>
          <w:sz w:val="22"/>
          <w:szCs w:val="22"/>
          <w:highlight w:val="green"/>
        </w:rPr>
        <w:t>RITENUTO</w:t>
      </w:r>
      <w:r>
        <w:rPr>
          <w:rFonts w:asciiTheme="majorHAnsi" w:hAnsiTheme="majorHAnsi"/>
          <w:sz w:val="22"/>
          <w:szCs w:val="22"/>
          <w:highlight w:val="green"/>
        </w:rPr>
        <w:tab/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di procedere all’individuazione del contraente attraverso “procedura </w:t>
      </w:r>
      <w:r>
        <w:rPr>
          <w:rFonts w:asciiTheme="majorHAnsi" w:hAnsiTheme="majorHAnsi"/>
          <w:sz w:val="22"/>
          <w:szCs w:val="22"/>
          <w:highlight w:val="green"/>
        </w:rPr>
        <w:t>negoziata senza previa pubblicazione del bando</w:t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” ai sensi dell’art. </w:t>
      </w:r>
      <w:r>
        <w:rPr>
          <w:rFonts w:asciiTheme="majorHAnsi" w:hAnsiTheme="majorHAnsi"/>
          <w:sz w:val="22"/>
          <w:szCs w:val="22"/>
          <w:highlight w:val="green"/>
        </w:rPr>
        <w:t>63</w:t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 del D. Lgs. </w:t>
      </w:r>
      <w:r>
        <w:rPr>
          <w:rFonts w:asciiTheme="majorHAnsi" w:hAnsiTheme="majorHAnsi"/>
          <w:sz w:val="22"/>
          <w:szCs w:val="22"/>
          <w:highlight w:val="green"/>
        </w:rPr>
        <w:t>50/2016</w:t>
      </w:r>
      <w:r w:rsidRPr="002E1C7D">
        <w:rPr>
          <w:rFonts w:asciiTheme="majorHAnsi" w:hAnsiTheme="majorHAnsi"/>
          <w:sz w:val="22"/>
          <w:szCs w:val="22"/>
          <w:highlight w:val="green"/>
        </w:rPr>
        <w:t>;</w:t>
      </w:r>
    </w:p>
    <w:p w14:paraId="579565F9" w14:textId="343BA494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green"/>
        </w:rPr>
      </w:pPr>
      <w:r w:rsidRPr="0027304E">
        <w:rPr>
          <w:rFonts w:asciiTheme="majorHAnsi" w:hAnsiTheme="majorHAnsi"/>
          <w:b/>
          <w:sz w:val="22"/>
          <w:szCs w:val="22"/>
          <w:highlight w:val="green"/>
        </w:rPr>
        <w:t>RITENUTO</w:t>
      </w:r>
      <w:r>
        <w:rPr>
          <w:rFonts w:asciiTheme="majorHAnsi" w:hAnsiTheme="majorHAnsi"/>
          <w:sz w:val="22"/>
          <w:szCs w:val="22"/>
          <w:highlight w:val="green"/>
        </w:rPr>
        <w:tab/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di procedere all’individuazione del contraente attraverso “procedura </w:t>
      </w:r>
      <w:r>
        <w:rPr>
          <w:rFonts w:asciiTheme="majorHAnsi" w:hAnsiTheme="majorHAnsi"/>
          <w:sz w:val="22"/>
          <w:szCs w:val="22"/>
          <w:highlight w:val="green"/>
        </w:rPr>
        <w:t>negoziata senza previa pubblicazione del bando</w:t>
      </w:r>
      <w:r w:rsidRPr="002E1C7D">
        <w:rPr>
          <w:rFonts w:asciiTheme="majorHAnsi" w:hAnsiTheme="majorHAnsi"/>
          <w:sz w:val="22"/>
          <w:szCs w:val="22"/>
          <w:highlight w:val="green"/>
        </w:rPr>
        <w:t>” ai sensi de</w:t>
      </w:r>
      <w:r>
        <w:rPr>
          <w:rFonts w:asciiTheme="majorHAnsi" w:hAnsiTheme="majorHAnsi"/>
          <w:sz w:val="22"/>
          <w:szCs w:val="22"/>
          <w:highlight w:val="green"/>
        </w:rPr>
        <w:t>gli artt. 36, comma 2, lettera b), e 63</w:t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 del D. Lgs. </w:t>
      </w:r>
      <w:r>
        <w:rPr>
          <w:rFonts w:asciiTheme="majorHAnsi" w:hAnsiTheme="majorHAnsi"/>
          <w:sz w:val="22"/>
          <w:szCs w:val="22"/>
          <w:highlight w:val="green"/>
        </w:rPr>
        <w:t xml:space="preserve">50/2016, </w:t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con richiesta di almeno </w:t>
      </w:r>
      <w:r w:rsidR="001B2A19">
        <w:rPr>
          <w:rFonts w:asciiTheme="majorHAnsi" w:hAnsiTheme="majorHAnsi"/>
          <w:sz w:val="22"/>
          <w:szCs w:val="22"/>
          <w:highlight w:val="green"/>
        </w:rPr>
        <w:t>3/5</w:t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 offerte (qualora siano presenti sul mercato altrettanti operatori economici idonei);</w:t>
      </w:r>
    </w:p>
    <w:p w14:paraId="1975F274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green"/>
        </w:rPr>
      </w:pPr>
      <w:r w:rsidRPr="0027304E">
        <w:rPr>
          <w:rFonts w:asciiTheme="majorHAnsi" w:hAnsiTheme="majorHAnsi"/>
          <w:b/>
          <w:sz w:val="22"/>
          <w:szCs w:val="22"/>
          <w:highlight w:val="green"/>
        </w:rPr>
        <w:t>RITENUTO</w:t>
      </w:r>
      <w:r>
        <w:rPr>
          <w:rFonts w:asciiTheme="majorHAnsi" w:hAnsiTheme="majorHAnsi"/>
          <w:sz w:val="22"/>
          <w:szCs w:val="22"/>
          <w:highlight w:val="green"/>
        </w:rPr>
        <w:tab/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di procedere all’individuazione del contraente attraverso “procedura </w:t>
      </w:r>
      <w:r>
        <w:rPr>
          <w:rFonts w:asciiTheme="majorHAnsi" w:hAnsiTheme="majorHAnsi"/>
          <w:sz w:val="22"/>
          <w:szCs w:val="22"/>
          <w:highlight w:val="green"/>
        </w:rPr>
        <w:t>negoziata senza previa pubblicazione del bando</w:t>
      </w:r>
      <w:r w:rsidRPr="002E1C7D">
        <w:rPr>
          <w:rFonts w:asciiTheme="majorHAnsi" w:hAnsiTheme="majorHAnsi"/>
          <w:sz w:val="22"/>
          <w:szCs w:val="22"/>
          <w:highlight w:val="green"/>
        </w:rPr>
        <w:t>” ai sensi de</w:t>
      </w:r>
      <w:r>
        <w:rPr>
          <w:rFonts w:asciiTheme="majorHAnsi" w:hAnsiTheme="majorHAnsi"/>
          <w:sz w:val="22"/>
          <w:szCs w:val="22"/>
          <w:highlight w:val="green"/>
        </w:rPr>
        <w:t>gli artt. 36, comma 2, lettera c), e 63</w:t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 del D. Lgs. </w:t>
      </w:r>
      <w:r>
        <w:rPr>
          <w:rFonts w:asciiTheme="majorHAnsi" w:hAnsiTheme="majorHAnsi"/>
          <w:sz w:val="22"/>
          <w:szCs w:val="22"/>
          <w:highlight w:val="green"/>
        </w:rPr>
        <w:t xml:space="preserve">50/2016, </w:t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con richiesta di almeno </w:t>
      </w:r>
      <w:r>
        <w:rPr>
          <w:rFonts w:asciiTheme="majorHAnsi" w:hAnsiTheme="majorHAnsi"/>
          <w:sz w:val="22"/>
          <w:szCs w:val="22"/>
          <w:highlight w:val="green"/>
        </w:rPr>
        <w:t>10</w:t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 offerte (qualora siano presenti sul mercato altrettanti operatori economici idonei);</w:t>
      </w:r>
    </w:p>
    <w:p w14:paraId="5CE2FC51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green"/>
        </w:rPr>
      </w:pPr>
      <w:r w:rsidRPr="0027304E">
        <w:rPr>
          <w:rFonts w:asciiTheme="majorHAnsi" w:hAnsiTheme="majorHAnsi"/>
          <w:b/>
          <w:sz w:val="22"/>
          <w:szCs w:val="22"/>
          <w:highlight w:val="green"/>
        </w:rPr>
        <w:t>RITENUTO</w:t>
      </w:r>
      <w:r>
        <w:rPr>
          <w:rFonts w:asciiTheme="majorHAnsi" w:hAnsiTheme="majorHAnsi"/>
          <w:sz w:val="22"/>
          <w:szCs w:val="22"/>
          <w:highlight w:val="green"/>
        </w:rPr>
        <w:tab/>
      </w:r>
      <w:r w:rsidRPr="002E1C7D">
        <w:rPr>
          <w:rFonts w:asciiTheme="majorHAnsi" w:hAnsiTheme="majorHAnsi"/>
          <w:sz w:val="22"/>
          <w:szCs w:val="22"/>
          <w:highlight w:val="green"/>
        </w:rPr>
        <w:t>di procedere a</w:t>
      </w:r>
      <w:r>
        <w:rPr>
          <w:rFonts w:asciiTheme="majorHAnsi" w:hAnsiTheme="majorHAnsi"/>
          <w:sz w:val="22"/>
          <w:szCs w:val="22"/>
          <w:highlight w:val="green"/>
        </w:rPr>
        <w:t xml:space="preserve">d un affidamento diretto </w:t>
      </w:r>
      <w:r w:rsidRPr="002E1C7D">
        <w:rPr>
          <w:rFonts w:asciiTheme="majorHAnsi" w:hAnsiTheme="majorHAnsi"/>
          <w:sz w:val="22"/>
          <w:szCs w:val="22"/>
          <w:highlight w:val="green"/>
        </w:rPr>
        <w:t>ai sensi de</w:t>
      </w:r>
      <w:r>
        <w:rPr>
          <w:rFonts w:asciiTheme="majorHAnsi" w:hAnsiTheme="majorHAnsi"/>
          <w:sz w:val="22"/>
          <w:szCs w:val="22"/>
          <w:highlight w:val="green"/>
        </w:rPr>
        <w:t xml:space="preserve">ll’art. 36, comma 2, lettera a) </w:t>
      </w:r>
      <w:r w:rsidRPr="002E1C7D">
        <w:rPr>
          <w:rFonts w:asciiTheme="majorHAnsi" w:hAnsiTheme="majorHAnsi"/>
          <w:sz w:val="22"/>
          <w:szCs w:val="22"/>
          <w:highlight w:val="green"/>
        </w:rPr>
        <w:t xml:space="preserve">del D. Lgs. </w:t>
      </w:r>
      <w:r>
        <w:rPr>
          <w:rFonts w:asciiTheme="majorHAnsi" w:hAnsiTheme="majorHAnsi"/>
          <w:sz w:val="22"/>
          <w:szCs w:val="22"/>
          <w:highlight w:val="green"/>
        </w:rPr>
        <w:t>50/2016, t</w:t>
      </w:r>
      <w:r w:rsidRPr="002E1C7D">
        <w:rPr>
          <w:rFonts w:asciiTheme="majorHAnsi" w:hAnsiTheme="majorHAnsi"/>
          <w:sz w:val="22"/>
          <w:szCs w:val="22"/>
          <w:highlight w:val="green"/>
        </w:rPr>
        <w:t>rattandosi di importo inferiore a € 40.000;</w:t>
      </w:r>
    </w:p>
    <w:p w14:paraId="0AF6A7C4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  <w:highlight w:val="darkYellow"/>
        </w:rPr>
      </w:pPr>
      <w:r w:rsidRPr="0027304E">
        <w:rPr>
          <w:rFonts w:asciiTheme="majorHAnsi" w:hAnsiTheme="majorHAnsi"/>
          <w:b/>
          <w:sz w:val="22"/>
          <w:szCs w:val="22"/>
          <w:highlight w:val="darkYellow"/>
        </w:rPr>
        <w:t>RITENUTO</w:t>
      </w:r>
      <w:r>
        <w:rPr>
          <w:rFonts w:asciiTheme="majorHAnsi" w:hAnsiTheme="majorHAnsi"/>
          <w:sz w:val="22"/>
          <w:szCs w:val="22"/>
          <w:highlight w:val="darkYellow"/>
        </w:rPr>
        <w:tab/>
      </w:r>
      <w:r w:rsidRPr="00910247">
        <w:rPr>
          <w:rFonts w:asciiTheme="majorHAnsi" w:hAnsiTheme="majorHAnsi"/>
          <w:sz w:val="22"/>
          <w:szCs w:val="22"/>
          <w:highlight w:val="darkYellow"/>
        </w:rPr>
        <w:t>di procedere all’aggiudicazione mediante il criterio del “</w:t>
      </w:r>
      <w:r>
        <w:rPr>
          <w:rFonts w:asciiTheme="majorHAnsi" w:hAnsiTheme="majorHAnsi"/>
          <w:sz w:val="22"/>
          <w:szCs w:val="22"/>
          <w:highlight w:val="darkYellow"/>
        </w:rPr>
        <w:t>minor prezzo</w:t>
      </w:r>
      <w:r w:rsidRPr="00910247">
        <w:rPr>
          <w:rFonts w:asciiTheme="majorHAnsi" w:hAnsiTheme="majorHAnsi"/>
          <w:sz w:val="22"/>
          <w:szCs w:val="22"/>
          <w:highlight w:val="darkYellow"/>
        </w:rPr>
        <w:t>”;</w:t>
      </w:r>
    </w:p>
    <w:p w14:paraId="338EB2BE" w14:textId="77777777" w:rsidR="00640136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</w:rPr>
      </w:pPr>
      <w:r w:rsidRPr="0027304E">
        <w:rPr>
          <w:rFonts w:asciiTheme="majorHAnsi" w:hAnsiTheme="majorHAnsi"/>
          <w:b/>
          <w:sz w:val="22"/>
          <w:szCs w:val="22"/>
          <w:highlight w:val="darkYellow"/>
        </w:rPr>
        <w:t>RITENUTO</w:t>
      </w:r>
      <w:r>
        <w:rPr>
          <w:rFonts w:asciiTheme="majorHAnsi" w:hAnsiTheme="majorHAnsi"/>
          <w:sz w:val="22"/>
          <w:szCs w:val="22"/>
          <w:highlight w:val="darkYellow"/>
        </w:rPr>
        <w:tab/>
      </w:r>
      <w:r w:rsidRPr="00910247">
        <w:rPr>
          <w:rFonts w:asciiTheme="majorHAnsi" w:hAnsiTheme="majorHAnsi"/>
          <w:sz w:val="22"/>
          <w:szCs w:val="22"/>
          <w:highlight w:val="darkYellow"/>
        </w:rPr>
        <w:t xml:space="preserve">di procedere all’aggiudicazione mediante il criterio </w:t>
      </w:r>
      <w:r>
        <w:rPr>
          <w:rFonts w:asciiTheme="majorHAnsi" w:hAnsiTheme="majorHAnsi"/>
          <w:sz w:val="22"/>
          <w:szCs w:val="22"/>
          <w:highlight w:val="darkYellow"/>
        </w:rPr>
        <w:t xml:space="preserve">del </w:t>
      </w:r>
      <w:r w:rsidRPr="00910247">
        <w:rPr>
          <w:rFonts w:asciiTheme="majorHAnsi" w:hAnsiTheme="majorHAnsi"/>
          <w:sz w:val="22"/>
          <w:szCs w:val="22"/>
          <w:highlight w:val="darkYellow"/>
        </w:rPr>
        <w:t>“</w:t>
      </w:r>
      <w:r>
        <w:rPr>
          <w:rFonts w:asciiTheme="majorHAnsi" w:hAnsiTheme="majorHAnsi"/>
          <w:sz w:val="22"/>
          <w:szCs w:val="22"/>
          <w:highlight w:val="darkYellow"/>
        </w:rPr>
        <w:t>miglior rapporto qualità/prezzo</w:t>
      </w:r>
      <w:r w:rsidRPr="00910247">
        <w:rPr>
          <w:rFonts w:asciiTheme="majorHAnsi" w:hAnsiTheme="majorHAnsi"/>
          <w:sz w:val="22"/>
          <w:szCs w:val="22"/>
          <w:highlight w:val="darkYellow"/>
        </w:rPr>
        <w:t>”;</w:t>
      </w:r>
    </w:p>
    <w:p w14:paraId="046BE0C5" w14:textId="7D7B50C9" w:rsidR="00640136" w:rsidRPr="0012572E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VISTA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la </w:t>
      </w:r>
      <w:r w:rsidR="001B2A19">
        <w:rPr>
          <w:rFonts w:asciiTheme="majorHAnsi" w:hAnsiTheme="majorHAnsi"/>
          <w:sz w:val="22"/>
          <w:szCs w:val="22"/>
        </w:rPr>
        <w:t>D</w:t>
      </w:r>
      <w:r w:rsidRPr="003F124A">
        <w:rPr>
          <w:rFonts w:asciiTheme="majorHAnsi" w:hAnsiTheme="majorHAnsi"/>
          <w:sz w:val="22"/>
          <w:szCs w:val="22"/>
        </w:rPr>
        <w:t xml:space="preserve">irettiva </w:t>
      </w:r>
      <w:r w:rsidR="001B2A19">
        <w:rPr>
          <w:rFonts w:asciiTheme="majorHAnsi" w:hAnsiTheme="majorHAnsi"/>
          <w:sz w:val="22"/>
          <w:szCs w:val="22"/>
        </w:rPr>
        <w:t>22/2022/DGTNE</w:t>
      </w:r>
      <w:r>
        <w:rPr>
          <w:rFonts w:asciiTheme="majorHAnsi" w:hAnsiTheme="majorHAnsi"/>
          <w:sz w:val="22"/>
          <w:szCs w:val="22"/>
        </w:rPr>
        <w:t xml:space="preserve"> del </w:t>
      </w:r>
      <w:r w:rsidRPr="003F124A">
        <w:rPr>
          <w:rFonts w:asciiTheme="majorHAnsi" w:hAnsiTheme="majorHAnsi"/>
          <w:sz w:val="22"/>
          <w:szCs w:val="22"/>
        </w:rPr>
        <w:t>Direttore G</w:t>
      </w:r>
      <w:r>
        <w:rPr>
          <w:rFonts w:asciiTheme="majorHAnsi" w:hAnsiTheme="majorHAnsi"/>
          <w:sz w:val="22"/>
          <w:szCs w:val="22"/>
        </w:rPr>
        <w:t xml:space="preserve">enerale Territoriale del </w:t>
      </w:r>
      <w:r w:rsidR="001B2A19">
        <w:rPr>
          <w:rFonts w:asciiTheme="majorHAnsi" w:hAnsiTheme="majorHAnsi"/>
          <w:sz w:val="22"/>
          <w:szCs w:val="22"/>
        </w:rPr>
        <w:t>Nord-Est</w:t>
      </w:r>
      <w:r>
        <w:rPr>
          <w:rFonts w:asciiTheme="majorHAnsi" w:hAnsiTheme="majorHAnsi"/>
          <w:sz w:val="22"/>
          <w:szCs w:val="22"/>
        </w:rPr>
        <w:t>;</w:t>
      </w:r>
    </w:p>
    <w:p w14:paraId="790B2264" w14:textId="77777777" w:rsidR="00640136" w:rsidRPr="00E84F27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</w:rPr>
      </w:pPr>
      <w:r w:rsidRPr="00E84F27">
        <w:rPr>
          <w:rFonts w:asciiTheme="majorHAnsi" w:hAnsiTheme="majorHAnsi"/>
          <w:b/>
          <w:sz w:val="22"/>
          <w:szCs w:val="22"/>
          <w:highlight w:val="yellow"/>
        </w:rPr>
        <w:t>CONSIDERATO</w:t>
      </w:r>
      <w:r w:rsidRPr="00E84F27">
        <w:rPr>
          <w:rFonts w:asciiTheme="majorHAnsi" w:hAnsiTheme="majorHAnsi"/>
          <w:b/>
          <w:sz w:val="22"/>
          <w:szCs w:val="22"/>
          <w:highlight w:val="yellow"/>
        </w:rPr>
        <w:tab/>
      </w:r>
      <w:r w:rsidRPr="00E84F27">
        <w:rPr>
          <w:rFonts w:asciiTheme="majorHAnsi" w:hAnsiTheme="majorHAnsi"/>
          <w:sz w:val="22"/>
          <w:szCs w:val="22"/>
          <w:highlight w:val="yellow"/>
        </w:rPr>
        <w:t>che la spesa è indifferibile in quanto finalizzata ad assicurare ………..</w:t>
      </w:r>
    </w:p>
    <w:p w14:paraId="3B3357E1" w14:textId="77777777" w:rsidR="00640136" w:rsidRPr="00B15728" w:rsidRDefault="00640136" w:rsidP="00640136">
      <w:pPr>
        <w:widowControl/>
        <w:tabs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Theme="majorHAnsi" w:hAnsiTheme="majorHAnsi"/>
          <w:sz w:val="22"/>
          <w:szCs w:val="22"/>
        </w:rPr>
      </w:pPr>
      <w:r w:rsidRPr="006F3761">
        <w:rPr>
          <w:rFonts w:asciiTheme="majorHAnsi" w:hAnsiTheme="majorHAnsi"/>
          <w:b/>
          <w:sz w:val="22"/>
          <w:szCs w:val="22"/>
          <w:highlight w:val="darkCyan"/>
        </w:rPr>
        <w:t>VISTA</w:t>
      </w:r>
      <w:r w:rsidRPr="006F3761">
        <w:rPr>
          <w:rFonts w:asciiTheme="majorHAnsi" w:hAnsiTheme="majorHAnsi"/>
          <w:sz w:val="22"/>
          <w:szCs w:val="22"/>
          <w:highlight w:val="darkCyan"/>
        </w:rPr>
        <w:tab/>
        <w:t>l’autorizzazione alla spesa rilasciata dalla Direzione Generale Territoriale con nota prot. 2014/3792/DRM del 19.05.2014;</w:t>
      </w:r>
    </w:p>
    <w:p w14:paraId="3BBF2ED3" w14:textId="77777777" w:rsidR="00640136" w:rsidRPr="00E31DD2" w:rsidRDefault="00640136" w:rsidP="00640136">
      <w:pPr>
        <w:jc w:val="both"/>
        <w:rPr>
          <w:rFonts w:asciiTheme="majorHAnsi" w:hAnsiTheme="majorHAnsi"/>
          <w:sz w:val="22"/>
          <w:szCs w:val="22"/>
        </w:rPr>
      </w:pPr>
    </w:p>
    <w:p w14:paraId="3074378F" w14:textId="77777777" w:rsidR="00640136" w:rsidRPr="00E31DD2" w:rsidRDefault="00640136" w:rsidP="00640136">
      <w:pPr>
        <w:jc w:val="center"/>
        <w:rPr>
          <w:rFonts w:asciiTheme="majorHAnsi" w:hAnsiTheme="majorHAnsi"/>
          <w:b/>
          <w:sz w:val="22"/>
          <w:szCs w:val="22"/>
        </w:rPr>
      </w:pPr>
      <w:r w:rsidRPr="00E31DD2">
        <w:rPr>
          <w:rFonts w:asciiTheme="majorHAnsi" w:hAnsiTheme="majorHAnsi"/>
          <w:b/>
          <w:sz w:val="22"/>
          <w:szCs w:val="22"/>
        </w:rPr>
        <w:t>D E T E R M I N A</w:t>
      </w:r>
    </w:p>
    <w:p w14:paraId="758439CB" w14:textId="77777777" w:rsidR="00640136" w:rsidRPr="00E31DD2" w:rsidRDefault="00640136" w:rsidP="00640136">
      <w:pPr>
        <w:widowControl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6CAA2092" w14:textId="54EABFC0" w:rsidR="00640136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lightGray"/>
        </w:rPr>
      </w:pP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di procedere all’acquisto del servizio di </w:t>
      </w:r>
      <w:r w:rsidRPr="00175A42">
        <w:rPr>
          <w:rFonts w:asciiTheme="majorHAnsi" w:hAnsiTheme="majorHAnsi"/>
          <w:szCs w:val="22"/>
          <w:highlight w:val="lightGray"/>
        </w:rPr>
        <w:t xml:space="preserve">sorveglianza sanitaria del personale dell’UMC di </w:t>
      </w:r>
      <w:r w:rsidR="001B2A19">
        <w:rPr>
          <w:rFonts w:asciiTheme="majorHAnsi" w:hAnsiTheme="majorHAnsi"/>
          <w:szCs w:val="22"/>
          <w:highlight w:val="lightGray"/>
        </w:rPr>
        <w:t>VENEZIA</w:t>
      </w:r>
      <w:r w:rsidRPr="00175A42">
        <w:rPr>
          <w:rFonts w:asciiTheme="majorHAnsi" w:hAnsiTheme="majorHAnsi"/>
          <w:szCs w:val="22"/>
          <w:highlight w:val="lightGray"/>
        </w:rPr>
        <w:t xml:space="preserve">, mediante la </w:t>
      </w:r>
      <w:r w:rsidRPr="00210DB3">
        <w:rPr>
          <w:rFonts w:asciiTheme="majorHAnsi" w:hAnsiTheme="majorHAnsi"/>
          <w:b/>
          <w:szCs w:val="22"/>
          <w:highlight w:val="lightGray"/>
        </w:rPr>
        <w:t>convenzione CONSIP</w:t>
      </w:r>
      <w:r w:rsidRPr="00175A42">
        <w:rPr>
          <w:rFonts w:asciiTheme="majorHAnsi" w:hAnsiTheme="majorHAnsi"/>
          <w:szCs w:val="22"/>
          <w:highlight w:val="lightGray"/>
        </w:rPr>
        <w:t xml:space="preserve"> denominata [</w:t>
      </w:r>
      <w:r w:rsidRPr="00175A42">
        <w:rPr>
          <w:rFonts w:asciiTheme="majorHAnsi" w:hAnsiTheme="majorHAnsi"/>
          <w:i/>
          <w:szCs w:val="22"/>
          <w:highlight w:val="lightGray"/>
        </w:rPr>
        <w:t>denominazione</w:t>
      </w:r>
      <w:r w:rsidRPr="00175A42">
        <w:rPr>
          <w:rFonts w:asciiTheme="majorHAnsi" w:hAnsiTheme="majorHAnsi"/>
          <w:szCs w:val="22"/>
          <w:highlight w:val="lightGray"/>
        </w:rPr>
        <w:t xml:space="preserve">] </w:t>
      </w:r>
      <w:r w:rsidRPr="00175A42">
        <w:rPr>
          <w:rFonts w:asciiTheme="majorHAnsi" w:hAnsiTheme="majorHAnsi"/>
          <w:sz w:val="22"/>
          <w:szCs w:val="22"/>
          <w:highlight w:val="lightGray"/>
        </w:rPr>
        <w:t>per l’importo di € 30.698,39 (Euro trentamilaseicentonovantotto/39), quale canone complessivo per il quadriennio da</w:t>
      </w:r>
      <w:r>
        <w:rPr>
          <w:rFonts w:asciiTheme="majorHAnsi" w:hAnsiTheme="majorHAnsi"/>
          <w:sz w:val="22"/>
          <w:szCs w:val="22"/>
          <w:highlight w:val="lightGray"/>
        </w:rPr>
        <w:t>l 01.06.2010 sino al 31.05.2014;</w:t>
      </w:r>
    </w:p>
    <w:p w14:paraId="55B07CBF" w14:textId="22672CCD" w:rsidR="00640136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lightGray"/>
        </w:rPr>
      </w:pP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di procedere all’acquisto del servizio di </w:t>
      </w:r>
      <w:r w:rsidRPr="00175A42">
        <w:rPr>
          <w:rFonts w:asciiTheme="majorHAnsi" w:hAnsiTheme="majorHAnsi"/>
          <w:szCs w:val="22"/>
          <w:highlight w:val="lightGray"/>
        </w:rPr>
        <w:t xml:space="preserve">sorveglianza sanitaria del personale dell’UMC di </w:t>
      </w:r>
      <w:r w:rsidR="001B2A19">
        <w:rPr>
          <w:rFonts w:asciiTheme="majorHAnsi" w:hAnsiTheme="majorHAnsi"/>
          <w:szCs w:val="22"/>
          <w:highlight w:val="lightGray"/>
        </w:rPr>
        <w:t>VENEZIA</w:t>
      </w:r>
      <w:r w:rsidRPr="00175A42">
        <w:rPr>
          <w:rFonts w:asciiTheme="majorHAnsi" w:hAnsiTheme="majorHAnsi"/>
          <w:szCs w:val="22"/>
          <w:highlight w:val="lightGray"/>
        </w:rPr>
        <w:t xml:space="preserve">, attraverso il </w:t>
      </w:r>
      <w:r w:rsidRPr="00210DB3">
        <w:rPr>
          <w:rFonts w:asciiTheme="majorHAnsi" w:hAnsiTheme="majorHAnsi"/>
          <w:b/>
          <w:szCs w:val="22"/>
          <w:highlight w:val="lightGray"/>
        </w:rPr>
        <w:t>MEPA</w:t>
      </w:r>
      <w:r w:rsidRPr="00175A42">
        <w:rPr>
          <w:rFonts w:asciiTheme="majorHAnsi" w:hAnsiTheme="majorHAnsi"/>
          <w:szCs w:val="22"/>
          <w:highlight w:val="lightGray"/>
        </w:rPr>
        <w:t xml:space="preserve">, mediante </w:t>
      </w:r>
      <w:r w:rsidRPr="00210DB3">
        <w:rPr>
          <w:rFonts w:asciiTheme="majorHAnsi" w:hAnsiTheme="majorHAnsi"/>
          <w:b/>
          <w:szCs w:val="22"/>
          <w:highlight w:val="lightGray"/>
        </w:rPr>
        <w:t>affidamento diretto</w:t>
      </w:r>
      <w:r>
        <w:rPr>
          <w:rFonts w:asciiTheme="majorHAnsi" w:hAnsiTheme="majorHAnsi"/>
          <w:szCs w:val="22"/>
          <w:highlight w:val="lightGray"/>
        </w:rPr>
        <w:t xml:space="preserve">, </w:t>
      </w:r>
      <w:r w:rsidRPr="00210DB3">
        <w:rPr>
          <w:rFonts w:asciiTheme="majorHAnsi" w:hAnsiTheme="majorHAnsi"/>
          <w:sz w:val="22"/>
          <w:szCs w:val="22"/>
          <w:highlight w:val="lightGray"/>
        </w:rPr>
        <w:t xml:space="preserve">ai sensi dell’art. </w:t>
      </w:r>
      <w:r>
        <w:rPr>
          <w:rFonts w:asciiTheme="majorHAnsi" w:hAnsiTheme="majorHAnsi"/>
          <w:sz w:val="22"/>
          <w:szCs w:val="22"/>
          <w:highlight w:val="lightGray"/>
        </w:rPr>
        <w:t>36, comma 2, lettera a),</w:t>
      </w:r>
      <w:r w:rsidRPr="00210DB3">
        <w:rPr>
          <w:rFonts w:asciiTheme="majorHAnsi" w:hAnsiTheme="majorHAnsi"/>
          <w:sz w:val="22"/>
          <w:szCs w:val="22"/>
          <w:highlight w:val="lightGray"/>
        </w:rPr>
        <w:t xml:space="preserve"> del D. Lgs. </w:t>
      </w:r>
      <w:r>
        <w:rPr>
          <w:rFonts w:asciiTheme="majorHAnsi" w:hAnsiTheme="majorHAnsi"/>
          <w:sz w:val="22"/>
          <w:szCs w:val="22"/>
          <w:highlight w:val="lightGray"/>
        </w:rPr>
        <w:t xml:space="preserve">50/2016, </w:t>
      </w:r>
      <w:r w:rsidRPr="00175A42">
        <w:rPr>
          <w:rFonts w:asciiTheme="majorHAnsi" w:hAnsiTheme="majorHAnsi"/>
          <w:szCs w:val="22"/>
          <w:highlight w:val="lightGray"/>
        </w:rPr>
        <w:t>alla ditta [</w:t>
      </w:r>
      <w:r w:rsidRPr="00175A42">
        <w:rPr>
          <w:rFonts w:asciiTheme="majorHAnsi" w:hAnsiTheme="majorHAnsi"/>
          <w:i/>
          <w:szCs w:val="22"/>
          <w:highlight w:val="lightGray"/>
        </w:rPr>
        <w:t>denominazione</w:t>
      </w:r>
      <w:r w:rsidRPr="00175A42">
        <w:rPr>
          <w:rFonts w:asciiTheme="majorHAnsi" w:hAnsiTheme="majorHAnsi"/>
          <w:szCs w:val="22"/>
          <w:highlight w:val="lightGray"/>
        </w:rPr>
        <w:t xml:space="preserve">] </w:t>
      </w:r>
      <w:r w:rsidRPr="00175A42">
        <w:rPr>
          <w:rFonts w:asciiTheme="majorHAnsi" w:hAnsiTheme="majorHAnsi"/>
          <w:sz w:val="22"/>
          <w:szCs w:val="22"/>
          <w:highlight w:val="lightGray"/>
        </w:rPr>
        <w:t>per l’importo di € 30.698,39 (Euro trentamilaseicentonovantotto/39), quale canone complessivo per il quadriennio dal 01.06.2010 sino al 31.05.2014</w:t>
      </w:r>
      <w:r>
        <w:rPr>
          <w:rFonts w:asciiTheme="majorHAnsi" w:hAnsiTheme="majorHAnsi"/>
          <w:sz w:val="22"/>
          <w:szCs w:val="22"/>
          <w:highlight w:val="lightGray"/>
        </w:rPr>
        <w:t>;</w:t>
      </w:r>
    </w:p>
    <w:p w14:paraId="6EAE8107" w14:textId="1DCD7622" w:rsidR="00640136" w:rsidRPr="00175A42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lightGray"/>
        </w:rPr>
      </w:pP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di procedere all’acquisto del servizio di sorveglianza sanitaria del personale dell’UMC di </w:t>
      </w:r>
      <w:r w:rsidR="001B2A19">
        <w:rPr>
          <w:rFonts w:asciiTheme="majorHAnsi" w:hAnsiTheme="majorHAnsi"/>
          <w:sz w:val="22"/>
          <w:szCs w:val="22"/>
          <w:highlight w:val="lightGray"/>
        </w:rPr>
        <w:t>VENEZIA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, attraverso il </w:t>
      </w:r>
      <w:r w:rsidRPr="00210DB3">
        <w:rPr>
          <w:rFonts w:asciiTheme="majorHAnsi" w:hAnsiTheme="majorHAnsi"/>
          <w:b/>
          <w:sz w:val="22"/>
          <w:szCs w:val="22"/>
          <w:highlight w:val="lightGray"/>
        </w:rPr>
        <w:t>MEPA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, mediante </w:t>
      </w:r>
      <w:r w:rsidRPr="00210DB3">
        <w:rPr>
          <w:rFonts w:asciiTheme="majorHAnsi" w:hAnsiTheme="majorHAnsi"/>
          <w:b/>
          <w:sz w:val="22"/>
          <w:szCs w:val="22"/>
          <w:highlight w:val="lightGray"/>
        </w:rPr>
        <w:t>RDO</w:t>
      </w:r>
      <w:r>
        <w:rPr>
          <w:rFonts w:asciiTheme="majorHAnsi" w:hAnsiTheme="majorHAnsi"/>
          <w:sz w:val="22"/>
          <w:szCs w:val="22"/>
          <w:highlight w:val="lightGray"/>
        </w:rPr>
        <w:t xml:space="preserve">, </w:t>
      </w:r>
      <w:r w:rsidRPr="00210DB3">
        <w:rPr>
          <w:rFonts w:asciiTheme="majorHAnsi" w:hAnsiTheme="majorHAnsi"/>
          <w:sz w:val="22"/>
          <w:szCs w:val="22"/>
          <w:highlight w:val="lightGray"/>
        </w:rPr>
        <w:t xml:space="preserve">ai sensi </w:t>
      </w:r>
      <w:r w:rsidRPr="00397E65">
        <w:rPr>
          <w:rFonts w:asciiTheme="majorHAnsi" w:hAnsiTheme="majorHAnsi"/>
          <w:sz w:val="22"/>
          <w:szCs w:val="22"/>
          <w:highlight w:val="lightGray"/>
        </w:rPr>
        <w:t>degli artt. 36, comma 2, lettera b), e 63 del D. Lgs. 50/2016</w:t>
      </w:r>
      <w:r>
        <w:rPr>
          <w:rFonts w:asciiTheme="majorHAnsi" w:hAnsiTheme="majorHAnsi"/>
          <w:sz w:val="22"/>
          <w:szCs w:val="22"/>
          <w:highlight w:val="lightGray"/>
        </w:rPr>
        <w:t xml:space="preserve">, </w:t>
      </w:r>
      <w:r w:rsidRPr="00175A42">
        <w:rPr>
          <w:rFonts w:asciiTheme="majorHAnsi" w:hAnsiTheme="majorHAnsi"/>
          <w:sz w:val="22"/>
          <w:szCs w:val="22"/>
          <w:highlight w:val="lightGray"/>
        </w:rPr>
        <w:t>con richiesta di almeno 5 offerte (qualora siano presenti sul mercato altrettanti operatori economici idonei) con importo di € 30.698,39 (Euro trentamilaseicentonovantotto/39) a base di gara, quale canone complessivo per il quadriennio da</w:t>
      </w:r>
      <w:r>
        <w:rPr>
          <w:rFonts w:asciiTheme="majorHAnsi" w:hAnsiTheme="majorHAnsi"/>
          <w:sz w:val="22"/>
          <w:szCs w:val="22"/>
          <w:highlight w:val="lightGray"/>
        </w:rPr>
        <w:t>l 01.06.2010 sino al 31.05.2014;</w:t>
      </w:r>
    </w:p>
    <w:p w14:paraId="3798DAFC" w14:textId="692923C3" w:rsidR="00640136" w:rsidRPr="00175A42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lightGray"/>
        </w:rPr>
      </w:pP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di procedere all’acquisto del servizio di sorveglianza sanitaria del personale dell’UMC di </w:t>
      </w:r>
      <w:r w:rsidR="001B2A19">
        <w:rPr>
          <w:rFonts w:asciiTheme="majorHAnsi" w:hAnsiTheme="majorHAnsi"/>
          <w:sz w:val="22"/>
          <w:szCs w:val="22"/>
          <w:highlight w:val="lightGray"/>
        </w:rPr>
        <w:t>VENEZIA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, attraverso </w:t>
      </w:r>
      <w:r>
        <w:rPr>
          <w:rFonts w:asciiTheme="majorHAnsi" w:hAnsiTheme="majorHAnsi"/>
          <w:b/>
          <w:sz w:val="22"/>
          <w:szCs w:val="22"/>
          <w:highlight w:val="lightGray"/>
        </w:rPr>
        <w:t xml:space="preserve">procedura negoziata senza previa pubblicazione del bando 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ai sensi </w:t>
      </w:r>
      <w:r w:rsidRPr="00397E65">
        <w:rPr>
          <w:rFonts w:asciiTheme="majorHAnsi" w:hAnsiTheme="majorHAnsi"/>
          <w:sz w:val="22"/>
          <w:szCs w:val="22"/>
          <w:highlight w:val="lightGray"/>
        </w:rPr>
        <w:t xml:space="preserve">degli artt. 36, comma 2, lettera b), e 63 del D. Lgs. 50/2016, </w:t>
      </w:r>
      <w:r w:rsidRPr="00175A42">
        <w:rPr>
          <w:rFonts w:asciiTheme="majorHAnsi" w:hAnsiTheme="majorHAnsi"/>
          <w:sz w:val="22"/>
          <w:szCs w:val="22"/>
          <w:highlight w:val="lightGray"/>
        </w:rPr>
        <w:t>con richiesta di almeno 5 offerte (qualora siano presenti sul mercato altrettanti operatori economici idonei) con importo di € 30.698,39 (Euro trentamilaseicentonovantotto/39) a base di gara, quale canone complessivo per il quadriennio da</w:t>
      </w:r>
      <w:r>
        <w:rPr>
          <w:rFonts w:asciiTheme="majorHAnsi" w:hAnsiTheme="majorHAnsi"/>
          <w:sz w:val="22"/>
          <w:szCs w:val="22"/>
          <w:highlight w:val="lightGray"/>
        </w:rPr>
        <w:t>l 01.06.2010 sino al 31.05.2014;</w:t>
      </w:r>
    </w:p>
    <w:p w14:paraId="7E15CFAF" w14:textId="58500074" w:rsidR="00640136" w:rsidRPr="00175A42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lightGray"/>
        </w:rPr>
      </w:pPr>
      <w:r w:rsidRPr="00175A42">
        <w:rPr>
          <w:rFonts w:asciiTheme="majorHAnsi" w:hAnsiTheme="majorHAnsi"/>
          <w:sz w:val="22"/>
          <w:szCs w:val="22"/>
          <w:highlight w:val="lightGray"/>
        </w:rPr>
        <w:lastRenderedPageBreak/>
        <w:t>di procedere all</w:t>
      </w:r>
      <w:r>
        <w:rPr>
          <w:rFonts w:asciiTheme="majorHAnsi" w:hAnsiTheme="majorHAnsi"/>
          <w:sz w:val="22"/>
          <w:szCs w:val="22"/>
          <w:highlight w:val="lightGray"/>
        </w:rPr>
        <w:t xml:space="preserve">’appalto dei lavori 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di sorveglianza sanitaria del personale dell’UMC di </w:t>
      </w:r>
      <w:r w:rsidR="001B2A19">
        <w:rPr>
          <w:rFonts w:asciiTheme="majorHAnsi" w:hAnsiTheme="majorHAnsi"/>
          <w:sz w:val="22"/>
          <w:szCs w:val="22"/>
          <w:highlight w:val="lightGray"/>
        </w:rPr>
        <w:t>VENEZIA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, attraverso </w:t>
      </w:r>
      <w:r>
        <w:rPr>
          <w:rFonts w:asciiTheme="majorHAnsi" w:hAnsiTheme="majorHAnsi"/>
          <w:b/>
          <w:sz w:val="22"/>
          <w:szCs w:val="22"/>
          <w:highlight w:val="lightGray"/>
        </w:rPr>
        <w:t xml:space="preserve">procedura negoziata senza previa pubblicazione del bando 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ai sensi </w:t>
      </w:r>
      <w:r w:rsidRPr="00397E65">
        <w:rPr>
          <w:rFonts w:asciiTheme="majorHAnsi" w:hAnsiTheme="majorHAnsi"/>
          <w:sz w:val="22"/>
          <w:szCs w:val="22"/>
          <w:highlight w:val="lightGray"/>
        </w:rPr>
        <w:t xml:space="preserve">degli artt. 36, comma 2, lettera </w:t>
      </w:r>
      <w:r>
        <w:rPr>
          <w:rFonts w:asciiTheme="majorHAnsi" w:hAnsiTheme="majorHAnsi"/>
          <w:sz w:val="22"/>
          <w:szCs w:val="22"/>
          <w:highlight w:val="lightGray"/>
        </w:rPr>
        <w:t>c</w:t>
      </w:r>
      <w:r w:rsidRPr="00397E65">
        <w:rPr>
          <w:rFonts w:asciiTheme="majorHAnsi" w:hAnsiTheme="majorHAnsi"/>
          <w:sz w:val="22"/>
          <w:szCs w:val="22"/>
          <w:highlight w:val="lightGray"/>
        </w:rPr>
        <w:t xml:space="preserve">), e 63 del D. Lgs. 50/2016, 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con richiesta di almeno </w:t>
      </w:r>
      <w:r>
        <w:rPr>
          <w:rFonts w:asciiTheme="majorHAnsi" w:hAnsiTheme="majorHAnsi"/>
          <w:sz w:val="22"/>
          <w:szCs w:val="22"/>
          <w:highlight w:val="lightGray"/>
        </w:rPr>
        <w:t>10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 offerte (qualora siano presenti sul mercato altrettanti operatori economici idonei) con importo di € 30.698,39 (Euro trentamilaseicentonovantotto/39) a base di gara, quale canone complessivo per il quadriennio da</w:t>
      </w:r>
      <w:r>
        <w:rPr>
          <w:rFonts w:asciiTheme="majorHAnsi" w:hAnsiTheme="majorHAnsi"/>
          <w:sz w:val="22"/>
          <w:szCs w:val="22"/>
          <w:highlight w:val="lightGray"/>
        </w:rPr>
        <w:t>l 01.06.2010 sino al 31.05.2014;</w:t>
      </w:r>
    </w:p>
    <w:p w14:paraId="25CD5A1F" w14:textId="186A2E9E" w:rsidR="00640136" w:rsidRPr="00210DB3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lightGray"/>
        </w:rPr>
      </w:pPr>
      <w:r w:rsidRPr="00210DB3">
        <w:rPr>
          <w:rFonts w:asciiTheme="majorHAnsi" w:hAnsiTheme="majorHAnsi"/>
          <w:sz w:val="22"/>
          <w:szCs w:val="22"/>
          <w:highlight w:val="lightGray"/>
        </w:rPr>
        <w:t xml:space="preserve">di procedere all’acquisto del servizio di sorveglianza sanitaria del personale dell’UMC di </w:t>
      </w:r>
      <w:r w:rsidR="001B2A19">
        <w:rPr>
          <w:rFonts w:asciiTheme="majorHAnsi" w:hAnsiTheme="majorHAnsi"/>
          <w:sz w:val="22"/>
          <w:szCs w:val="22"/>
          <w:highlight w:val="lightGray"/>
        </w:rPr>
        <w:t>VENEZIA</w:t>
      </w:r>
      <w:r w:rsidRPr="00210DB3">
        <w:rPr>
          <w:rFonts w:asciiTheme="majorHAnsi" w:hAnsiTheme="majorHAnsi"/>
          <w:sz w:val="22"/>
          <w:szCs w:val="22"/>
          <w:highlight w:val="lightGray"/>
        </w:rPr>
        <w:t xml:space="preserve">, </w:t>
      </w:r>
      <w:r w:rsidRPr="00210DB3">
        <w:rPr>
          <w:rFonts w:asciiTheme="majorHAnsi" w:hAnsiTheme="majorHAnsi"/>
          <w:szCs w:val="22"/>
          <w:highlight w:val="lightGray"/>
        </w:rPr>
        <w:t xml:space="preserve">mediante </w:t>
      </w:r>
      <w:r w:rsidRPr="00210DB3">
        <w:rPr>
          <w:rFonts w:asciiTheme="majorHAnsi" w:hAnsiTheme="majorHAnsi"/>
          <w:b/>
          <w:sz w:val="22"/>
          <w:szCs w:val="22"/>
          <w:highlight w:val="lightGray"/>
        </w:rPr>
        <w:t>a</w:t>
      </w:r>
      <w:r>
        <w:rPr>
          <w:rFonts w:asciiTheme="majorHAnsi" w:hAnsiTheme="majorHAnsi"/>
          <w:b/>
          <w:sz w:val="22"/>
          <w:szCs w:val="22"/>
          <w:highlight w:val="lightGray"/>
        </w:rPr>
        <w:t>ffidamento diretto</w:t>
      </w:r>
      <w:r w:rsidRPr="00210DB3">
        <w:rPr>
          <w:rFonts w:asciiTheme="majorHAnsi" w:hAnsiTheme="majorHAnsi"/>
          <w:sz w:val="22"/>
          <w:szCs w:val="22"/>
          <w:highlight w:val="lightGray"/>
        </w:rPr>
        <w:t xml:space="preserve"> ai sensi dell’art. </w:t>
      </w:r>
      <w:r>
        <w:rPr>
          <w:rFonts w:asciiTheme="majorHAnsi" w:hAnsiTheme="majorHAnsi"/>
          <w:sz w:val="22"/>
          <w:szCs w:val="22"/>
          <w:highlight w:val="lightGray"/>
        </w:rPr>
        <w:t>36, comma 2, lettera a),</w:t>
      </w:r>
      <w:r w:rsidRPr="00210DB3">
        <w:rPr>
          <w:rFonts w:asciiTheme="majorHAnsi" w:hAnsiTheme="majorHAnsi"/>
          <w:sz w:val="22"/>
          <w:szCs w:val="22"/>
          <w:highlight w:val="lightGray"/>
        </w:rPr>
        <w:t xml:space="preserve"> del D. Lgs. </w:t>
      </w:r>
      <w:r>
        <w:rPr>
          <w:rFonts w:asciiTheme="majorHAnsi" w:hAnsiTheme="majorHAnsi"/>
          <w:sz w:val="22"/>
          <w:szCs w:val="22"/>
          <w:highlight w:val="lightGray"/>
        </w:rPr>
        <w:t>50/2016</w:t>
      </w:r>
      <w:r w:rsidRPr="00210DB3">
        <w:rPr>
          <w:rFonts w:asciiTheme="majorHAnsi" w:hAnsiTheme="majorHAnsi"/>
          <w:sz w:val="22"/>
          <w:szCs w:val="22"/>
          <w:highlight w:val="lightGray"/>
        </w:rPr>
        <w:t xml:space="preserve">, </w:t>
      </w:r>
      <w:r w:rsidRPr="00210DB3">
        <w:rPr>
          <w:rFonts w:asciiTheme="majorHAnsi" w:hAnsiTheme="majorHAnsi"/>
          <w:szCs w:val="22"/>
          <w:highlight w:val="lightGray"/>
        </w:rPr>
        <w:t>alla ditta [</w:t>
      </w:r>
      <w:r w:rsidRPr="00210DB3">
        <w:rPr>
          <w:rFonts w:asciiTheme="majorHAnsi" w:hAnsiTheme="majorHAnsi"/>
          <w:i/>
          <w:szCs w:val="22"/>
          <w:highlight w:val="lightGray"/>
        </w:rPr>
        <w:t>denominazione</w:t>
      </w:r>
      <w:r w:rsidRPr="00210DB3">
        <w:rPr>
          <w:rFonts w:asciiTheme="majorHAnsi" w:hAnsiTheme="majorHAnsi"/>
          <w:szCs w:val="22"/>
          <w:highlight w:val="lightGray"/>
        </w:rPr>
        <w:t xml:space="preserve">] </w:t>
      </w:r>
      <w:r w:rsidRPr="00210DB3">
        <w:rPr>
          <w:rFonts w:asciiTheme="majorHAnsi" w:hAnsiTheme="majorHAnsi"/>
          <w:sz w:val="22"/>
          <w:szCs w:val="22"/>
          <w:highlight w:val="lightGray"/>
        </w:rPr>
        <w:t>per l’importo di € 30.698,39 (Euro trentamilaseicentonovantotto/39), quale canone complessivo per il quadriennio da</w:t>
      </w:r>
      <w:r>
        <w:rPr>
          <w:rFonts w:asciiTheme="majorHAnsi" w:hAnsiTheme="majorHAnsi"/>
          <w:sz w:val="22"/>
          <w:szCs w:val="22"/>
          <w:highlight w:val="lightGray"/>
        </w:rPr>
        <w:t>l 01.06.2010 sino al 31.05.2014;</w:t>
      </w:r>
    </w:p>
    <w:p w14:paraId="52072051" w14:textId="799C983E" w:rsidR="00640136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lightGray"/>
        </w:rPr>
      </w:pP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di procedere all’acquisto del servizio di sorveglianza sanitaria del personale dell’UMC di </w:t>
      </w:r>
      <w:r w:rsidR="001B2A19">
        <w:rPr>
          <w:rFonts w:asciiTheme="majorHAnsi" w:hAnsiTheme="majorHAnsi"/>
          <w:sz w:val="22"/>
          <w:szCs w:val="22"/>
          <w:highlight w:val="lightGray"/>
        </w:rPr>
        <w:t>VENEZIA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, attraverso </w:t>
      </w:r>
      <w:r w:rsidRPr="00210DB3">
        <w:rPr>
          <w:rFonts w:asciiTheme="majorHAnsi" w:hAnsiTheme="majorHAnsi"/>
          <w:b/>
          <w:sz w:val="22"/>
          <w:szCs w:val="22"/>
          <w:highlight w:val="lightGray"/>
        </w:rPr>
        <w:t>procedura aperta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 ai sensi dell’art. </w:t>
      </w:r>
      <w:r>
        <w:rPr>
          <w:rFonts w:asciiTheme="majorHAnsi" w:hAnsiTheme="majorHAnsi"/>
          <w:sz w:val="22"/>
          <w:szCs w:val="22"/>
          <w:highlight w:val="lightGray"/>
        </w:rPr>
        <w:t>60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 del D. Lgs. </w:t>
      </w:r>
      <w:r>
        <w:rPr>
          <w:rFonts w:asciiTheme="majorHAnsi" w:hAnsiTheme="majorHAnsi"/>
          <w:sz w:val="22"/>
          <w:szCs w:val="22"/>
          <w:highlight w:val="lightGray"/>
        </w:rPr>
        <w:t>50/2016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, </w:t>
      </w:r>
      <w:r w:rsidRPr="00210DB3">
        <w:rPr>
          <w:rFonts w:asciiTheme="majorHAnsi" w:hAnsiTheme="majorHAnsi"/>
          <w:sz w:val="22"/>
          <w:szCs w:val="22"/>
          <w:highlight w:val="lightGray"/>
        </w:rPr>
        <w:t>per l’importo di € 30.698,39 (Euro trentamilaseicentonovantotto/39)</w:t>
      </w:r>
      <w:r w:rsidRPr="00175A42">
        <w:rPr>
          <w:rFonts w:asciiTheme="majorHAnsi" w:hAnsiTheme="majorHAnsi"/>
          <w:sz w:val="22"/>
          <w:szCs w:val="22"/>
          <w:highlight w:val="lightGray"/>
        </w:rPr>
        <w:t>, quale canone complessivo per il quadriennio da</w:t>
      </w:r>
      <w:r>
        <w:rPr>
          <w:rFonts w:asciiTheme="majorHAnsi" w:hAnsiTheme="majorHAnsi"/>
          <w:sz w:val="22"/>
          <w:szCs w:val="22"/>
          <w:highlight w:val="lightGray"/>
        </w:rPr>
        <w:t>l 01.06.2010 sino al 31.05.2014;</w:t>
      </w:r>
    </w:p>
    <w:p w14:paraId="766FA115" w14:textId="64EAE4DC" w:rsidR="00640136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lightGray"/>
        </w:rPr>
      </w:pP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di procedere all’acquisto del servizio di sorveglianza sanitaria del personale dell’UMC di </w:t>
      </w:r>
      <w:r w:rsidR="001B2A19">
        <w:rPr>
          <w:rFonts w:asciiTheme="majorHAnsi" w:hAnsiTheme="majorHAnsi"/>
          <w:sz w:val="22"/>
          <w:szCs w:val="22"/>
          <w:highlight w:val="lightGray"/>
        </w:rPr>
        <w:t>VENEZIA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, attraverso </w:t>
      </w:r>
      <w:r w:rsidRPr="00210DB3">
        <w:rPr>
          <w:rFonts w:asciiTheme="majorHAnsi" w:hAnsiTheme="majorHAnsi"/>
          <w:b/>
          <w:sz w:val="22"/>
          <w:szCs w:val="22"/>
          <w:highlight w:val="lightGray"/>
        </w:rPr>
        <w:t xml:space="preserve">procedura </w:t>
      </w:r>
      <w:r>
        <w:rPr>
          <w:rFonts w:asciiTheme="majorHAnsi" w:hAnsiTheme="majorHAnsi"/>
          <w:b/>
          <w:sz w:val="22"/>
          <w:szCs w:val="22"/>
          <w:highlight w:val="lightGray"/>
        </w:rPr>
        <w:t>ristretta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 ai sensi dell’art. </w:t>
      </w:r>
      <w:r>
        <w:rPr>
          <w:rFonts w:asciiTheme="majorHAnsi" w:hAnsiTheme="majorHAnsi"/>
          <w:sz w:val="22"/>
          <w:szCs w:val="22"/>
          <w:highlight w:val="lightGray"/>
        </w:rPr>
        <w:t>61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 del D. Lgs. </w:t>
      </w:r>
      <w:r>
        <w:rPr>
          <w:rFonts w:asciiTheme="majorHAnsi" w:hAnsiTheme="majorHAnsi"/>
          <w:sz w:val="22"/>
          <w:szCs w:val="22"/>
          <w:highlight w:val="lightGray"/>
        </w:rPr>
        <w:t>50/2016</w:t>
      </w:r>
      <w:r w:rsidRPr="00175A42">
        <w:rPr>
          <w:rFonts w:asciiTheme="majorHAnsi" w:hAnsiTheme="majorHAnsi"/>
          <w:sz w:val="22"/>
          <w:szCs w:val="22"/>
          <w:highlight w:val="lightGray"/>
        </w:rPr>
        <w:t xml:space="preserve">, </w:t>
      </w:r>
      <w:r w:rsidRPr="00210DB3">
        <w:rPr>
          <w:rFonts w:asciiTheme="majorHAnsi" w:hAnsiTheme="majorHAnsi"/>
          <w:sz w:val="22"/>
          <w:szCs w:val="22"/>
          <w:highlight w:val="lightGray"/>
        </w:rPr>
        <w:t>per l’importo di € 30.698,39 (Euro trentamilaseicentonovantotto/39)</w:t>
      </w:r>
      <w:r w:rsidRPr="00175A42">
        <w:rPr>
          <w:rFonts w:asciiTheme="majorHAnsi" w:hAnsiTheme="majorHAnsi"/>
          <w:sz w:val="22"/>
          <w:szCs w:val="22"/>
          <w:highlight w:val="lightGray"/>
        </w:rPr>
        <w:t>, quale canone complessivo per il quadriennio da</w:t>
      </w:r>
      <w:r>
        <w:rPr>
          <w:rFonts w:asciiTheme="majorHAnsi" w:hAnsiTheme="majorHAnsi"/>
          <w:sz w:val="22"/>
          <w:szCs w:val="22"/>
          <w:highlight w:val="lightGray"/>
        </w:rPr>
        <w:t>l 01.06.2010 sino al 31.05.2014;</w:t>
      </w:r>
    </w:p>
    <w:p w14:paraId="3383A4C8" w14:textId="77777777" w:rsidR="00640136" w:rsidRPr="008B58FA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 ritenere congruo </w:t>
      </w:r>
      <w:r w:rsidRPr="006C5CDE">
        <w:rPr>
          <w:rFonts w:asciiTheme="majorHAnsi" w:hAnsiTheme="majorHAnsi"/>
          <w:sz w:val="22"/>
          <w:szCs w:val="22"/>
        </w:rPr>
        <w:t>il</w:t>
      </w:r>
      <w:r>
        <w:rPr>
          <w:rFonts w:asciiTheme="majorHAnsi" w:hAnsiTheme="majorHAnsi"/>
          <w:sz w:val="22"/>
          <w:szCs w:val="22"/>
        </w:rPr>
        <w:t xml:space="preserve"> seguente</w:t>
      </w:r>
      <w:r w:rsidRPr="006C5CDE">
        <w:rPr>
          <w:rFonts w:asciiTheme="majorHAnsi" w:hAnsiTheme="majorHAnsi"/>
          <w:sz w:val="22"/>
          <w:szCs w:val="22"/>
        </w:rPr>
        <w:t xml:space="preserve"> </w:t>
      </w:r>
      <w:r w:rsidRPr="006C5CDE">
        <w:rPr>
          <w:rFonts w:asciiTheme="majorHAnsi" w:hAnsiTheme="majorHAnsi"/>
          <w:b/>
          <w:sz w:val="22"/>
          <w:szCs w:val="22"/>
        </w:rPr>
        <w:t>quadro economico</w:t>
      </w:r>
      <w:r w:rsidRPr="006C5CDE">
        <w:rPr>
          <w:rFonts w:asciiTheme="majorHAnsi" w:hAnsiTheme="majorHAnsi"/>
          <w:sz w:val="22"/>
          <w:szCs w:val="22"/>
        </w:rPr>
        <w:t xml:space="preserve"> generale </w:t>
      </w:r>
      <w:r>
        <w:rPr>
          <w:rFonts w:asciiTheme="majorHAnsi" w:hAnsiTheme="majorHAnsi"/>
          <w:sz w:val="22"/>
          <w:szCs w:val="22"/>
        </w:rPr>
        <w:t>della spesa, coerentemente con la perizia estimativa allo scopo redatta:</w:t>
      </w:r>
    </w:p>
    <w:p w14:paraId="5C5553C3" w14:textId="766C6853" w:rsidR="00640136" w:rsidRDefault="001B2A19" w:rsidP="00640136">
      <w:pPr>
        <w:pStyle w:val="Paragrafoelenco"/>
        <w:widowControl/>
        <w:autoSpaceDE w:val="0"/>
        <w:autoSpaceDN w:val="0"/>
        <w:adjustRightInd w:val="0"/>
        <w:spacing w:after="120"/>
        <w:ind w:left="567"/>
        <w:contextualSpacing w:val="0"/>
        <w:jc w:val="center"/>
        <w:rPr>
          <w:rFonts w:asciiTheme="majorHAnsi" w:hAnsiTheme="majorHAnsi"/>
          <w:sz w:val="22"/>
          <w:szCs w:val="22"/>
        </w:rPr>
      </w:pPr>
      <w:r>
        <w:object w:dxaOrig="7587" w:dyaOrig="3980" w14:anchorId="2D6A3DA1">
          <v:shape id="_x0000_i1028" type="#_x0000_t75" style="width:379.5pt;height:198.75pt" o:ole="" o:bordertopcolor="navy" o:borderleftcolor="navy" o:borderbottomcolor="navy" o:borderrightcolor="navy">
            <v:imagedata r:id="rId9" o:title=""/>
            <w10:bordertop type="single" width="12" shadow="t"/>
            <w10:borderleft type="single" width="12" shadow="t"/>
            <w10:borderbottom type="single" width="12" shadow="t"/>
            <w10:borderright type="single" width="12" shadow="t"/>
          </v:shape>
          <o:OLEObject Type="Embed" ProgID="Excel.SheetBinaryMacroEnabled.12" ShapeID="_x0000_i1028" DrawAspect="Content" ObjectID="_1721194598" r:id="rId10"/>
        </w:object>
      </w:r>
    </w:p>
    <w:p w14:paraId="507B4824" w14:textId="77777777" w:rsidR="00640136" w:rsidRPr="006C5CDE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yellow"/>
        </w:rPr>
      </w:pPr>
      <w:r w:rsidRPr="006C5CDE">
        <w:rPr>
          <w:rFonts w:asciiTheme="majorHAnsi" w:hAnsiTheme="majorHAnsi"/>
          <w:sz w:val="22"/>
          <w:szCs w:val="22"/>
          <w:highlight w:val="yellow"/>
        </w:rPr>
        <w:t xml:space="preserve">di utilizzare, per </w:t>
      </w:r>
      <w:r>
        <w:rPr>
          <w:rFonts w:asciiTheme="majorHAnsi" w:hAnsiTheme="majorHAnsi"/>
          <w:sz w:val="22"/>
          <w:szCs w:val="22"/>
          <w:highlight w:val="yellow"/>
        </w:rPr>
        <w:t xml:space="preserve">l’individuazione del contraente </w:t>
      </w:r>
      <w:r w:rsidRPr="006C5CDE">
        <w:rPr>
          <w:rFonts w:asciiTheme="majorHAnsi" w:hAnsiTheme="majorHAnsi"/>
          <w:sz w:val="22"/>
          <w:szCs w:val="22"/>
          <w:highlight w:val="yellow"/>
        </w:rPr>
        <w:t xml:space="preserve">il criterio del </w:t>
      </w:r>
      <w:r w:rsidRPr="00A04C53">
        <w:rPr>
          <w:rFonts w:asciiTheme="majorHAnsi" w:hAnsiTheme="majorHAnsi"/>
          <w:sz w:val="22"/>
          <w:szCs w:val="22"/>
          <w:highlight w:val="yellow"/>
        </w:rPr>
        <w:t>“minor prezzo”</w:t>
      </w:r>
      <w:r w:rsidRPr="006C5CDE">
        <w:rPr>
          <w:rFonts w:asciiTheme="majorHAnsi" w:hAnsiTheme="majorHAnsi"/>
          <w:sz w:val="22"/>
          <w:szCs w:val="22"/>
          <w:highlight w:val="yellow"/>
        </w:rPr>
        <w:t>;</w:t>
      </w:r>
    </w:p>
    <w:p w14:paraId="248B60ED" w14:textId="77777777" w:rsidR="00640136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yellow"/>
        </w:rPr>
      </w:pPr>
      <w:r w:rsidRPr="006C5CDE">
        <w:rPr>
          <w:rFonts w:asciiTheme="majorHAnsi" w:hAnsiTheme="majorHAnsi"/>
          <w:sz w:val="22"/>
          <w:szCs w:val="22"/>
          <w:highlight w:val="yellow"/>
        </w:rPr>
        <w:t>di utilizzare, per l’individuazione del contraente il criterio del</w:t>
      </w:r>
      <w:r>
        <w:rPr>
          <w:rFonts w:asciiTheme="majorHAnsi" w:hAnsiTheme="majorHAnsi"/>
          <w:sz w:val="22"/>
          <w:szCs w:val="22"/>
          <w:highlight w:val="yellow"/>
        </w:rPr>
        <w:t xml:space="preserve"> </w:t>
      </w:r>
      <w:r w:rsidRPr="00A04C53">
        <w:rPr>
          <w:rFonts w:asciiTheme="majorHAnsi" w:hAnsiTheme="majorHAnsi"/>
          <w:sz w:val="22"/>
          <w:szCs w:val="22"/>
          <w:highlight w:val="yellow"/>
        </w:rPr>
        <w:t>“miglior rapporto qualità/prezzo”</w:t>
      </w:r>
      <w:r w:rsidRPr="006C5CDE">
        <w:rPr>
          <w:rFonts w:asciiTheme="majorHAnsi" w:hAnsiTheme="majorHAnsi"/>
          <w:sz w:val="22"/>
          <w:szCs w:val="22"/>
          <w:highlight w:val="yellow"/>
        </w:rPr>
        <w:t>;</w:t>
      </w:r>
    </w:p>
    <w:p w14:paraId="5C97C322" w14:textId="1D75FB43" w:rsidR="00640136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2D6297">
        <w:rPr>
          <w:rFonts w:asciiTheme="majorHAnsi" w:hAnsiTheme="majorHAnsi"/>
          <w:sz w:val="22"/>
          <w:szCs w:val="22"/>
        </w:rPr>
        <w:t xml:space="preserve">di nominare la </w:t>
      </w:r>
      <w:r w:rsidRPr="002D6297">
        <w:rPr>
          <w:rFonts w:asciiTheme="majorHAnsi" w:hAnsiTheme="majorHAnsi"/>
          <w:b/>
          <w:sz w:val="22"/>
          <w:szCs w:val="22"/>
        </w:rPr>
        <w:t xml:space="preserve">Sig.ra </w:t>
      </w:r>
      <w:r w:rsidR="001B2A19">
        <w:rPr>
          <w:rFonts w:asciiTheme="majorHAnsi" w:hAnsiTheme="majorHAnsi"/>
          <w:b/>
          <w:sz w:val="22"/>
          <w:szCs w:val="22"/>
        </w:rPr>
        <w:t>Xxxx YYYYY</w:t>
      </w:r>
      <w:r w:rsidRPr="002D6297">
        <w:rPr>
          <w:rFonts w:asciiTheme="majorHAnsi" w:hAnsiTheme="majorHAnsi"/>
          <w:sz w:val="22"/>
          <w:szCs w:val="22"/>
        </w:rPr>
        <w:t xml:space="preserve"> Responsabile Unico del Procedimento</w:t>
      </w:r>
      <w:r>
        <w:rPr>
          <w:rFonts w:asciiTheme="majorHAnsi" w:hAnsiTheme="majorHAnsi"/>
          <w:sz w:val="22"/>
          <w:szCs w:val="22"/>
        </w:rPr>
        <w:t>;</w:t>
      </w:r>
    </w:p>
    <w:p w14:paraId="4525C5F8" w14:textId="77777777" w:rsidR="00640136" w:rsidRPr="00E84F27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yellow"/>
        </w:rPr>
      </w:pPr>
      <w:r w:rsidRPr="00E84F27">
        <w:rPr>
          <w:rFonts w:asciiTheme="majorHAnsi" w:hAnsiTheme="majorHAnsi"/>
          <w:sz w:val="22"/>
          <w:szCs w:val="22"/>
          <w:highlight w:val="yellow"/>
        </w:rPr>
        <w:t>di demandare l’esame delle offerte e della documentazione di gara a</w:t>
      </w:r>
      <w:r>
        <w:rPr>
          <w:rFonts w:asciiTheme="majorHAnsi" w:hAnsiTheme="majorHAnsi"/>
          <w:sz w:val="22"/>
          <w:szCs w:val="22"/>
          <w:highlight w:val="yellow"/>
        </w:rPr>
        <w:t xml:space="preserve">l </w:t>
      </w:r>
      <w:r w:rsidRPr="004E04E8">
        <w:rPr>
          <w:rFonts w:asciiTheme="majorHAnsi" w:hAnsiTheme="majorHAnsi"/>
          <w:sz w:val="22"/>
          <w:szCs w:val="22"/>
          <w:highlight w:val="yellow"/>
        </w:rPr>
        <w:t>Responsabile unico del procedimento</w:t>
      </w:r>
      <w:r w:rsidRPr="00E84F27">
        <w:rPr>
          <w:rFonts w:asciiTheme="majorHAnsi" w:hAnsiTheme="majorHAnsi"/>
          <w:sz w:val="22"/>
          <w:szCs w:val="22"/>
          <w:highlight w:val="yellow"/>
        </w:rPr>
        <w:t>;</w:t>
      </w:r>
    </w:p>
    <w:p w14:paraId="55289408" w14:textId="77777777" w:rsidR="00640136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yellow"/>
        </w:rPr>
      </w:pPr>
      <w:r w:rsidRPr="00E84F27">
        <w:rPr>
          <w:rFonts w:asciiTheme="majorHAnsi" w:hAnsiTheme="majorHAnsi"/>
          <w:sz w:val="22"/>
          <w:szCs w:val="22"/>
          <w:highlight w:val="yellow"/>
        </w:rPr>
        <w:t xml:space="preserve">di demandare l’esame delle offerte e della documentazione di gara </w:t>
      </w:r>
      <w:r>
        <w:rPr>
          <w:rFonts w:asciiTheme="majorHAnsi" w:hAnsiTheme="majorHAnsi"/>
          <w:sz w:val="22"/>
          <w:szCs w:val="22"/>
          <w:highlight w:val="yellow"/>
        </w:rPr>
        <w:t xml:space="preserve">ad </w:t>
      </w:r>
      <w:r w:rsidRPr="00E84F27">
        <w:rPr>
          <w:rFonts w:asciiTheme="majorHAnsi" w:hAnsiTheme="majorHAnsi"/>
          <w:sz w:val="22"/>
          <w:szCs w:val="22"/>
          <w:highlight w:val="yellow"/>
        </w:rPr>
        <w:t>un apposit</w:t>
      </w:r>
      <w:r>
        <w:rPr>
          <w:rFonts w:asciiTheme="majorHAnsi" w:hAnsiTheme="majorHAnsi"/>
          <w:sz w:val="22"/>
          <w:szCs w:val="22"/>
          <w:highlight w:val="yellow"/>
        </w:rPr>
        <w:t>o seggio/</w:t>
      </w:r>
      <w:r w:rsidRPr="00E84F27">
        <w:rPr>
          <w:rFonts w:asciiTheme="majorHAnsi" w:hAnsiTheme="majorHAnsi"/>
          <w:sz w:val="22"/>
          <w:szCs w:val="22"/>
          <w:highlight w:val="yellow"/>
        </w:rPr>
        <w:t>commissione</w:t>
      </w:r>
      <w:r>
        <w:rPr>
          <w:rFonts w:asciiTheme="majorHAnsi" w:hAnsiTheme="majorHAnsi"/>
          <w:sz w:val="22"/>
          <w:szCs w:val="22"/>
          <w:highlight w:val="yellow"/>
        </w:rPr>
        <w:t xml:space="preserve"> così composta:</w:t>
      </w:r>
    </w:p>
    <w:p w14:paraId="10C3E80D" w14:textId="77777777" w:rsidR="00640136" w:rsidRDefault="00640136" w:rsidP="00640136">
      <w:pPr>
        <w:pStyle w:val="Paragrafoelenco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highlight w:val="yellow"/>
        </w:rPr>
      </w:pPr>
      <w:r w:rsidRPr="004075E9">
        <w:rPr>
          <w:rFonts w:asciiTheme="majorHAnsi" w:hAnsiTheme="majorHAnsi"/>
          <w:b/>
          <w:sz w:val="22"/>
          <w:szCs w:val="22"/>
          <w:highlight w:val="yellow"/>
        </w:rPr>
        <w:t>ing. Mario BIANCHI</w:t>
      </w:r>
      <w:r>
        <w:rPr>
          <w:rFonts w:asciiTheme="majorHAnsi" w:hAnsiTheme="majorHAnsi"/>
          <w:sz w:val="22"/>
          <w:szCs w:val="22"/>
          <w:highlight w:val="yellow"/>
        </w:rPr>
        <w:tab/>
      </w:r>
      <w:r>
        <w:rPr>
          <w:rFonts w:asciiTheme="majorHAnsi" w:hAnsiTheme="majorHAnsi"/>
          <w:sz w:val="22"/>
          <w:szCs w:val="22"/>
          <w:highlight w:val="yellow"/>
        </w:rPr>
        <w:tab/>
      </w:r>
      <w:r>
        <w:rPr>
          <w:rFonts w:asciiTheme="majorHAnsi" w:hAnsiTheme="majorHAnsi"/>
          <w:sz w:val="22"/>
          <w:szCs w:val="22"/>
          <w:highlight w:val="yellow"/>
        </w:rPr>
        <w:tab/>
        <w:t>presidente</w:t>
      </w:r>
    </w:p>
    <w:p w14:paraId="46A9F8D7" w14:textId="77777777" w:rsidR="00640136" w:rsidRDefault="00640136" w:rsidP="00640136">
      <w:pPr>
        <w:pStyle w:val="Paragrafoelenco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highlight w:val="yellow"/>
        </w:rPr>
      </w:pPr>
      <w:r w:rsidRPr="004075E9">
        <w:rPr>
          <w:rFonts w:asciiTheme="majorHAnsi" w:hAnsiTheme="majorHAnsi"/>
          <w:b/>
          <w:sz w:val="22"/>
          <w:szCs w:val="22"/>
          <w:highlight w:val="yellow"/>
        </w:rPr>
        <w:t>Sig. Luca VERDI</w:t>
      </w:r>
      <w:r>
        <w:rPr>
          <w:rFonts w:asciiTheme="majorHAnsi" w:hAnsiTheme="majorHAnsi"/>
          <w:sz w:val="22"/>
          <w:szCs w:val="22"/>
          <w:highlight w:val="yellow"/>
        </w:rPr>
        <w:tab/>
      </w:r>
      <w:r>
        <w:rPr>
          <w:rFonts w:asciiTheme="majorHAnsi" w:hAnsiTheme="majorHAnsi"/>
          <w:sz w:val="22"/>
          <w:szCs w:val="22"/>
          <w:highlight w:val="yellow"/>
        </w:rPr>
        <w:tab/>
      </w:r>
      <w:r>
        <w:rPr>
          <w:rFonts w:asciiTheme="majorHAnsi" w:hAnsiTheme="majorHAnsi"/>
          <w:sz w:val="22"/>
          <w:szCs w:val="22"/>
          <w:highlight w:val="yellow"/>
        </w:rPr>
        <w:tab/>
        <w:t>componente</w:t>
      </w:r>
    </w:p>
    <w:p w14:paraId="01BC19D7" w14:textId="77777777" w:rsidR="00640136" w:rsidRPr="00865D3C" w:rsidRDefault="00640136" w:rsidP="00640136">
      <w:pPr>
        <w:pStyle w:val="Paragrafoelenco"/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  <w:highlight w:val="yellow"/>
        </w:rPr>
      </w:pPr>
      <w:r w:rsidRPr="004075E9">
        <w:rPr>
          <w:rFonts w:asciiTheme="majorHAnsi" w:hAnsiTheme="majorHAnsi"/>
          <w:b/>
          <w:sz w:val="22"/>
          <w:szCs w:val="22"/>
          <w:highlight w:val="yellow"/>
        </w:rPr>
        <w:t>Sig.ra Alessia GIALLI</w:t>
      </w:r>
      <w:r w:rsidRPr="00865D3C">
        <w:rPr>
          <w:rFonts w:asciiTheme="majorHAnsi" w:hAnsiTheme="majorHAnsi"/>
          <w:b/>
          <w:sz w:val="22"/>
          <w:szCs w:val="22"/>
          <w:highlight w:val="yellow"/>
        </w:rPr>
        <w:tab/>
      </w:r>
      <w:r w:rsidRPr="00865D3C">
        <w:rPr>
          <w:rFonts w:asciiTheme="majorHAnsi" w:hAnsiTheme="majorHAnsi"/>
          <w:b/>
          <w:sz w:val="22"/>
          <w:szCs w:val="22"/>
          <w:highlight w:val="yellow"/>
        </w:rPr>
        <w:tab/>
      </w:r>
      <w:r w:rsidRPr="00865D3C">
        <w:rPr>
          <w:rFonts w:asciiTheme="majorHAnsi" w:hAnsiTheme="majorHAnsi"/>
          <w:b/>
          <w:sz w:val="22"/>
          <w:szCs w:val="22"/>
          <w:highlight w:val="yellow"/>
        </w:rPr>
        <w:tab/>
      </w:r>
      <w:r w:rsidRPr="00865D3C">
        <w:rPr>
          <w:rFonts w:asciiTheme="majorHAnsi" w:hAnsiTheme="majorHAnsi"/>
          <w:sz w:val="22"/>
          <w:szCs w:val="22"/>
          <w:highlight w:val="yellow"/>
        </w:rPr>
        <w:t>componente-segre</w:t>
      </w:r>
      <w:r>
        <w:rPr>
          <w:rFonts w:asciiTheme="majorHAnsi" w:hAnsiTheme="majorHAnsi"/>
          <w:sz w:val="22"/>
          <w:szCs w:val="22"/>
          <w:highlight w:val="yellow"/>
        </w:rPr>
        <w:t>tario</w:t>
      </w:r>
      <w:r w:rsidRPr="00865D3C">
        <w:rPr>
          <w:rFonts w:asciiTheme="majorHAnsi" w:hAnsiTheme="majorHAnsi"/>
          <w:b/>
          <w:sz w:val="22"/>
          <w:szCs w:val="22"/>
          <w:highlight w:val="yellow"/>
        </w:rPr>
        <w:t>;</w:t>
      </w:r>
    </w:p>
    <w:p w14:paraId="2837F665" w14:textId="77777777" w:rsidR="00640136" w:rsidRPr="00E84F27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  <w:highlight w:val="yellow"/>
        </w:rPr>
      </w:pPr>
      <w:r w:rsidRPr="00E84F27">
        <w:rPr>
          <w:rFonts w:asciiTheme="majorHAnsi" w:hAnsiTheme="majorHAnsi"/>
          <w:sz w:val="22"/>
          <w:szCs w:val="22"/>
          <w:highlight w:val="yellow"/>
        </w:rPr>
        <w:t>di demandare l’esame delle offerte e della documentazione di gara ad una apposita commissione</w:t>
      </w:r>
      <w:r>
        <w:rPr>
          <w:rFonts w:asciiTheme="majorHAnsi" w:hAnsiTheme="majorHAnsi"/>
          <w:sz w:val="22"/>
          <w:szCs w:val="22"/>
          <w:highlight w:val="yellow"/>
        </w:rPr>
        <w:t xml:space="preserve"> giudicatrice che sarà nominata successivamente al termine fissato per la presentazione delle offerte</w:t>
      </w:r>
      <w:r w:rsidRPr="00E84F27">
        <w:rPr>
          <w:rFonts w:asciiTheme="majorHAnsi" w:hAnsiTheme="majorHAnsi"/>
          <w:sz w:val="22"/>
          <w:szCs w:val="22"/>
          <w:highlight w:val="yellow"/>
        </w:rPr>
        <w:t>;</w:t>
      </w:r>
    </w:p>
    <w:p w14:paraId="05F43765" w14:textId="77777777" w:rsidR="00640136" w:rsidRPr="00D90812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D90812">
        <w:rPr>
          <w:rFonts w:asciiTheme="majorHAnsi" w:hAnsiTheme="majorHAnsi"/>
          <w:sz w:val="22"/>
          <w:szCs w:val="22"/>
        </w:rPr>
        <w:t>di provvedere all’aggiudicazione della fornitura/</w:t>
      </w:r>
      <w:r>
        <w:rPr>
          <w:rFonts w:asciiTheme="majorHAnsi" w:hAnsiTheme="majorHAnsi"/>
          <w:sz w:val="22"/>
          <w:szCs w:val="22"/>
        </w:rPr>
        <w:t xml:space="preserve">del </w:t>
      </w:r>
      <w:r w:rsidRPr="00D90812">
        <w:rPr>
          <w:rFonts w:asciiTheme="majorHAnsi" w:hAnsiTheme="majorHAnsi"/>
          <w:sz w:val="22"/>
          <w:szCs w:val="22"/>
        </w:rPr>
        <w:t>servizio</w:t>
      </w:r>
      <w:r>
        <w:rPr>
          <w:rFonts w:asciiTheme="majorHAnsi" w:hAnsiTheme="majorHAnsi"/>
          <w:sz w:val="22"/>
          <w:szCs w:val="22"/>
        </w:rPr>
        <w:t>/dei lavori</w:t>
      </w:r>
      <w:r w:rsidRPr="00D90812">
        <w:rPr>
          <w:rFonts w:asciiTheme="majorHAnsi" w:hAnsiTheme="majorHAnsi"/>
          <w:sz w:val="22"/>
          <w:szCs w:val="22"/>
        </w:rPr>
        <w:t xml:space="preserve"> anche in pres</w:t>
      </w:r>
      <w:r>
        <w:rPr>
          <w:rFonts w:asciiTheme="majorHAnsi" w:hAnsiTheme="majorHAnsi"/>
          <w:sz w:val="22"/>
          <w:szCs w:val="22"/>
        </w:rPr>
        <w:t>enza di una sola offerta valida;</w:t>
      </w:r>
    </w:p>
    <w:p w14:paraId="04FDD8BD" w14:textId="77777777" w:rsidR="00640136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 delegare la stipula del contratto al </w:t>
      </w:r>
      <w:r w:rsidRPr="00DC625D">
        <w:rPr>
          <w:rFonts w:asciiTheme="majorHAnsi" w:hAnsiTheme="majorHAnsi"/>
          <w:b/>
          <w:sz w:val="22"/>
          <w:szCs w:val="22"/>
        </w:rPr>
        <w:t>Sig. Mario ROSSI</w:t>
      </w:r>
      <w:r>
        <w:rPr>
          <w:rFonts w:asciiTheme="majorHAnsi" w:hAnsiTheme="majorHAnsi"/>
          <w:sz w:val="22"/>
          <w:szCs w:val="22"/>
        </w:rPr>
        <w:t>;</w:t>
      </w:r>
    </w:p>
    <w:p w14:paraId="1970833C" w14:textId="77777777" w:rsidR="00640136" w:rsidRPr="00A716BB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 delegare la sottoscrizione del DUVRI al </w:t>
      </w:r>
      <w:r w:rsidRPr="00DC625D">
        <w:rPr>
          <w:rFonts w:asciiTheme="majorHAnsi" w:hAnsiTheme="majorHAnsi"/>
          <w:b/>
          <w:sz w:val="22"/>
          <w:szCs w:val="22"/>
        </w:rPr>
        <w:t>Sig. Mario ROSSI</w:t>
      </w:r>
      <w:r>
        <w:rPr>
          <w:rFonts w:asciiTheme="majorHAnsi" w:hAnsiTheme="majorHAnsi"/>
          <w:sz w:val="22"/>
          <w:szCs w:val="22"/>
        </w:rPr>
        <w:t>;</w:t>
      </w:r>
    </w:p>
    <w:p w14:paraId="0C674D99" w14:textId="1EF8D7DC" w:rsidR="00640136" w:rsidRPr="00432C23" w:rsidRDefault="00640136" w:rsidP="00640136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432C23">
        <w:rPr>
          <w:rFonts w:asciiTheme="majorHAnsi" w:hAnsiTheme="majorHAnsi"/>
          <w:sz w:val="22"/>
          <w:szCs w:val="22"/>
        </w:rPr>
        <w:t xml:space="preserve">di nominare la </w:t>
      </w:r>
      <w:r w:rsidR="001B2A19" w:rsidRPr="002D6297">
        <w:rPr>
          <w:rFonts w:asciiTheme="majorHAnsi" w:hAnsiTheme="majorHAnsi"/>
          <w:b/>
          <w:sz w:val="22"/>
          <w:szCs w:val="22"/>
        </w:rPr>
        <w:t xml:space="preserve">Sig.ra </w:t>
      </w:r>
      <w:r w:rsidR="001B2A19">
        <w:rPr>
          <w:rFonts w:asciiTheme="majorHAnsi" w:hAnsiTheme="majorHAnsi"/>
          <w:b/>
          <w:sz w:val="22"/>
          <w:szCs w:val="22"/>
        </w:rPr>
        <w:t>Xxxx YYYYY</w:t>
      </w:r>
      <w:r w:rsidR="001B2A19" w:rsidRPr="002D6297">
        <w:rPr>
          <w:rFonts w:asciiTheme="majorHAnsi" w:hAnsiTheme="majorHAnsi"/>
          <w:sz w:val="22"/>
          <w:szCs w:val="22"/>
        </w:rPr>
        <w:t xml:space="preserve"> </w:t>
      </w:r>
      <w:r w:rsidRPr="00432C23">
        <w:rPr>
          <w:rFonts w:asciiTheme="majorHAnsi" w:hAnsiTheme="majorHAnsi"/>
          <w:sz w:val="22"/>
          <w:szCs w:val="22"/>
        </w:rPr>
        <w:t>Direttore dell’esecuzione del contratto/Direttore dei lavori.</w:t>
      </w:r>
    </w:p>
    <w:p w14:paraId="72188DEB" w14:textId="77777777" w:rsidR="00640136" w:rsidRDefault="00640136" w:rsidP="00640136">
      <w:pPr>
        <w:pStyle w:val="Paragrafoelenco"/>
        <w:widowControl/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2"/>
          <w:szCs w:val="22"/>
        </w:rPr>
      </w:pPr>
    </w:p>
    <w:p w14:paraId="33095813" w14:textId="77777777" w:rsidR="00640136" w:rsidRDefault="00640136" w:rsidP="00640136">
      <w:pPr>
        <w:pStyle w:val="Paragrafoelenco"/>
        <w:widowControl/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sz w:val="22"/>
          <w:szCs w:val="22"/>
        </w:rPr>
        <w:t xml:space="preserve">Da incarico al </w:t>
      </w:r>
      <w:r>
        <w:rPr>
          <w:rFonts w:asciiTheme="majorHAnsi" w:hAnsiTheme="majorHAnsi"/>
          <w:b/>
          <w:sz w:val="22"/>
          <w:szCs w:val="22"/>
          <w:u w:val="single"/>
        </w:rPr>
        <w:t>RUP</w:t>
      </w:r>
      <w:r>
        <w:rPr>
          <w:rFonts w:asciiTheme="majorHAnsi" w:hAnsiTheme="majorHAnsi"/>
          <w:sz w:val="22"/>
          <w:szCs w:val="22"/>
        </w:rPr>
        <w:t xml:space="preserve">, individuato ai sensi e per gli effetti di cui all’art. 31 del D. Lgs. 50/2016, di provvedere all’avvio del procedimento per l’individuazione del contraente cui affidare la fornitura/il servizio/i lavori in oggetto, nel rispetto di quanto previsto dal D. Lgs. 50/2016, demandandogli tutti gli obblighi informativi, comunicativi e di trasparenza concernenti la presente procedura, da attuare attraverso le pubblicazioni </w:t>
      </w:r>
      <w:r>
        <w:rPr>
          <w:rFonts w:asciiTheme="majorHAnsi" w:hAnsiTheme="majorHAnsi"/>
          <w:bCs/>
          <w:sz w:val="22"/>
          <w:szCs w:val="24"/>
        </w:rPr>
        <w:t xml:space="preserve">nella sezione </w:t>
      </w:r>
      <w:r>
        <w:rPr>
          <w:rFonts w:asciiTheme="majorHAnsi" w:hAnsiTheme="majorHAnsi"/>
          <w:bCs/>
          <w:i/>
          <w:sz w:val="22"/>
          <w:szCs w:val="24"/>
        </w:rPr>
        <w:t>“Amministrazione Trasparente”</w:t>
      </w:r>
      <w:r>
        <w:rPr>
          <w:rFonts w:asciiTheme="majorHAnsi" w:hAnsiTheme="majorHAnsi"/>
          <w:bCs/>
          <w:sz w:val="22"/>
          <w:szCs w:val="24"/>
        </w:rPr>
        <w:t xml:space="preserve"> del sito istituzionale dell’Amministrazione [PAT] e sul sito del Ministero delle Infrastrutture e dei Trasporti </w:t>
      </w:r>
      <w:r>
        <w:rPr>
          <w:rFonts w:asciiTheme="majorHAnsi" w:hAnsiTheme="majorHAnsi"/>
          <w:bCs/>
          <w:i/>
          <w:sz w:val="22"/>
          <w:szCs w:val="24"/>
        </w:rPr>
        <w:t>“Servizio Contratti Pubblici”</w:t>
      </w:r>
      <w:r>
        <w:rPr>
          <w:rFonts w:asciiTheme="majorHAnsi" w:hAnsiTheme="majorHAnsi"/>
          <w:bCs/>
          <w:sz w:val="22"/>
          <w:szCs w:val="24"/>
        </w:rPr>
        <w:t xml:space="preserve"> [</w:t>
      </w:r>
      <w:hyperlink r:id="rId11" w:history="1">
        <w:r>
          <w:rPr>
            <w:rStyle w:val="Collegamentoipertestuale"/>
            <w:rFonts w:asciiTheme="majorHAnsi" w:hAnsiTheme="majorHAnsi"/>
            <w:bCs/>
            <w:i/>
            <w:sz w:val="22"/>
            <w:szCs w:val="24"/>
          </w:rPr>
          <w:t>www.serviziocontrattipubblici.it</w:t>
        </w:r>
      </w:hyperlink>
      <w:r>
        <w:rPr>
          <w:rFonts w:asciiTheme="majorHAnsi" w:hAnsiTheme="majorHAnsi"/>
          <w:bCs/>
          <w:sz w:val="22"/>
          <w:szCs w:val="24"/>
        </w:rPr>
        <w:t>], significando, comunque, che la pubblicazione degli operatori economici invitati alla selezione non potrà avvenire prima del termine fissato per la presentazione delle offerte.</w:t>
      </w:r>
    </w:p>
    <w:p w14:paraId="0884935E" w14:textId="77777777" w:rsidR="00640136" w:rsidRDefault="00640136" w:rsidP="00640136">
      <w:pPr>
        <w:pStyle w:val="Paragrafoelenco"/>
        <w:widowControl/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2"/>
          <w:szCs w:val="22"/>
        </w:rPr>
      </w:pPr>
    </w:p>
    <w:p w14:paraId="6116350B" w14:textId="77777777" w:rsidR="00640136" w:rsidRDefault="00640136" w:rsidP="00640136">
      <w:pPr>
        <w:pStyle w:val="Paragrafoelenco"/>
        <w:widowControl/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 altresì incarico al </w:t>
      </w:r>
      <w:r>
        <w:rPr>
          <w:rFonts w:asciiTheme="majorHAnsi" w:hAnsiTheme="majorHAnsi"/>
          <w:b/>
          <w:sz w:val="22"/>
          <w:szCs w:val="22"/>
          <w:u w:val="single"/>
        </w:rPr>
        <w:t>RUP</w:t>
      </w:r>
      <w:r>
        <w:rPr>
          <w:rFonts w:asciiTheme="majorHAnsi" w:hAnsiTheme="majorHAnsi"/>
          <w:sz w:val="22"/>
          <w:szCs w:val="22"/>
        </w:rPr>
        <w:t>, di provvedere alla verifica, nei confronti dell’aggiudicatario dell’affidamento, dei requisiti di carattere generale di cui all’art. 80 del D. Lgs. 50/2016 e di quelli speciali di cui all’art. 83 del D. Lgs. 50/2016 (ove previsti).</w:t>
      </w:r>
    </w:p>
    <w:p w14:paraId="2BFDD42B" w14:textId="77777777" w:rsidR="00640136" w:rsidRDefault="00640136" w:rsidP="00640136">
      <w:pPr>
        <w:pStyle w:val="Paragrafoelenco"/>
        <w:widowControl/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2"/>
          <w:szCs w:val="22"/>
        </w:rPr>
      </w:pPr>
    </w:p>
    <w:p w14:paraId="43C1420C" w14:textId="77777777" w:rsidR="00640136" w:rsidRPr="0098634F" w:rsidRDefault="00640136" w:rsidP="00640136">
      <w:pPr>
        <w:pStyle w:val="Paragrafoelenco"/>
        <w:widowControl/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 incarico al </w:t>
      </w:r>
      <w:r w:rsidRPr="0098634F">
        <w:rPr>
          <w:rFonts w:asciiTheme="majorHAnsi" w:hAnsiTheme="majorHAnsi"/>
          <w:b/>
          <w:sz w:val="22"/>
          <w:szCs w:val="22"/>
          <w:u w:val="single"/>
        </w:rPr>
        <w:t>Direttore dell’esecuzione del contratto/Direttore dei lavori</w:t>
      </w:r>
      <w:r>
        <w:rPr>
          <w:rFonts w:asciiTheme="majorHAnsi" w:hAnsiTheme="majorHAnsi"/>
          <w:sz w:val="22"/>
          <w:szCs w:val="22"/>
        </w:rPr>
        <w:t xml:space="preserve"> di provvedere al collaudo dell’intervento, ai sensi dell’art. 102 del D. Lgs. 50/2016, attraverso l’emissione del </w:t>
      </w:r>
      <w:r w:rsidRPr="0098634F">
        <w:rPr>
          <w:rFonts w:asciiTheme="majorHAnsi" w:hAnsiTheme="majorHAnsi"/>
          <w:sz w:val="22"/>
          <w:szCs w:val="22"/>
        </w:rPr>
        <w:t>certificato di regolare esecuzione, congiuntamente al RUP delle fasi di affidamento ed esecuzione.</w:t>
      </w:r>
    </w:p>
    <w:p w14:paraId="680FAAB0" w14:textId="77777777" w:rsidR="00640136" w:rsidRDefault="00640136" w:rsidP="00640136">
      <w:pPr>
        <w:pStyle w:val="Paragrafoelenco"/>
        <w:widowControl/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2"/>
          <w:szCs w:val="22"/>
        </w:rPr>
      </w:pPr>
    </w:p>
    <w:p w14:paraId="3C140418" w14:textId="6B3C3E82" w:rsidR="00640136" w:rsidRDefault="00640136" w:rsidP="00640136">
      <w:pPr>
        <w:pStyle w:val="Paragrafoelenco"/>
        <w:widowControl/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sz w:val="22"/>
          <w:szCs w:val="22"/>
          <w:highlight w:val="yellow"/>
        </w:rPr>
        <w:t>Per la copertura della spesa si provvederà con i fondi esistenti sul/sui seguente/i capitolo/i di bilancio del Ministero delle Infrastrutture e de</w:t>
      </w:r>
      <w:r w:rsidR="00837FD8">
        <w:rPr>
          <w:rFonts w:asciiTheme="majorHAnsi" w:hAnsiTheme="majorHAnsi"/>
          <w:sz w:val="22"/>
          <w:szCs w:val="22"/>
          <w:highlight w:val="yellow"/>
        </w:rPr>
        <w:t>lla Mobilità Sostenibili</w:t>
      </w:r>
      <w:r>
        <w:rPr>
          <w:rFonts w:asciiTheme="majorHAnsi" w:hAnsiTheme="majorHAnsi"/>
          <w:sz w:val="22"/>
          <w:szCs w:val="22"/>
          <w:highlight w:val="yellow"/>
        </w:rPr>
        <w:t>:</w:t>
      </w:r>
    </w:p>
    <w:p w14:paraId="66EDE49C" w14:textId="77777777" w:rsidR="00640136" w:rsidRDefault="00640136" w:rsidP="00640136">
      <w:pPr>
        <w:pStyle w:val="Paragrafoelenco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sz w:val="22"/>
          <w:szCs w:val="22"/>
          <w:highlight w:val="yellow"/>
        </w:rPr>
        <w:t>capitolo</w:t>
      </w:r>
      <w:r>
        <w:rPr>
          <w:rFonts w:asciiTheme="majorHAnsi" w:hAnsiTheme="majorHAnsi"/>
          <w:sz w:val="22"/>
          <w:szCs w:val="22"/>
          <w:highlight w:val="yellow"/>
        </w:rPr>
        <w:tab/>
        <w:t>7100</w:t>
      </w:r>
      <w:r>
        <w:rPr>
          <w:rFonts w:asciiTheme="majorHAnsi" w:hAnsiTheme="majorHAnsi"/>
          <w:sz w:val="22"/>
          <w:szCs w:val="22"/>
          <w:highlight w:val="yellow"/>
        </w:rPr>
        <w:tab/>
      </w:r>
      <w:r>
        <w:rPr>
          <w:rFonts w:asciiTheme="majorHAnsi" w:hAnsiTheme="majorHAnsi"/>
          <w:sz w:val="22"/>
          <w:szCs w:val="22"/>
          <w:highlight w:val="yellow"/>
        </w:rPr>
        <w:tab/>
        <w:t>€ 8.050,27</w:t>
      </w:r>
    </w:p>
    <w:p w14:paraId="4F6810FC" w14:textId="77777777" w:rsidR="00640136" w:rsidRDefault="00640136" w:rsidP="00640136">
      <w:pPr>
        <w:pStyle w:val="Paragrafoelenco"/>
        <w:widowControl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sz w:val="22"/>
          <w:szCs w:val="22"/>
          <w:highlight w:val="yellow"/>
        </w:rPr>
        <w:t>capitolo</w:t>
      </w:r>
      <w:r>
        <w:rPr>
          <w:rFonts w:asciiTheme="majorHAnsi" w:hAnsiTheme="majorHAnsi"/>
          <w:sz w:val="22"/>
          <w:szCs w:val="22"/>
          <w:highlight w:val="yellow"/>
        </w:rPr>
        <w:tab/>
        <w:t>7133</w:t>
      </w:r>
      <w:r>
        <w:rPr>
          <w:rFonts w:asciiTheme="majorHAnsi" w:hAnsiTheme="majorHAnsi"/>
          <w:sz w:val="22"/>
          <w:szCs w:val="22"/>
          <w:highlight w:val="yellow"/>
        </w:rPr>
        <w:tab/>
      </w:r>
      <w:r>
        <w:rPr>
          <w:rFonts w:asciiTheme="majorHAnsi" w:hAnsiTheme="majorHAnsi"/>
          <w:sz w:val="22"/>
          <w:szCs w:val="22"/>
          <w:highlight w:val="yellow"/>
        </w:rPr>
        <w:tab/>
        <w:t>€ 12.500,20</w:t>
      </w:r>
    </w:p>
    <w:p w14:paraId="666064FE" w14:textId="77777777" w:rsidR="00640136" w:rsidRDefault="00640136" w:rsidP="00640136">
      <w:pPr>
        <w:pStyle w:val="Paragrafoelenco"/>
        <w:widowControl/>
        <w:autoSpaceDE w:val="0"/>
        <w:autoSpaceDN w:val="0"/>
        <w:adjustRightInd w:val="0"/>
        <w:ind w:left="0"/>
        <w:jc w:val="both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sz w:val="22"/>
          <w:szCs w:val="22"/>
          <w:highlight w:val="yellow"/>
        </w:rPr>
        <w:t>o altro idoneo capitolo che sarà successivamente individuato.</w:t>
      </w:r>
    </w:p>
    <w:p w14:paraId="08C18E55" w14:textId="77777777" w:rsidR="00640136" w:rsidRDefault="00640136" w:rsidP="00640136">
      <w:pPr>
        <w:rPr>
          <w:rFonts w:asciiTheme="majorHAnsi" w:hAnsiTheme="majorHAnsi"/>
          <w:sz w:val="22"/>
          <w:szCs w:val="22"/>
        </w:rPr>
      </w:pPr>
    </w:p>
    <w:p w14:paraId="047E10C6" w14:textId="77777777" w:rsidR="00640136" w:rsidRPr="00D14C29" w:rsidRDefault="00640136" w:rsidP="00640136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03"/>
      </w:tblGrid>
      <w:tr w:rsidR="00640136" w:rsidRPr="00837FD8" w14:paraId="19FB0C49" w14:textId="77777777" w:rsidTr="00C17451">
        <w:tc>
          <w:tcPr>
            <w:tcW w:w="2943" w:type="dxa"/>
          </w:tcPr>
          <w:p w14:paraId="735630C0" w14:textId="77777777" w:rsidR="00640136" w:rsidRPr="00837FD8" w:rsidRDefault="00640136" w:rsidP="00C17451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6603" w:type="dxa"/>
          </w:tcPr>
          <w:p w14:paraId="4C993820" w14:textId="77777777" w:rsidR="00640136" w:rsidRPr="00837FD8" w:rsidRDefault="00640136" w:rsidP="00C17451">
            <w:pPr>
              <w:jc w:val="center"/>
              <w:rPr>
                <w:rFonts w:ascii="Cambria" w:hAnsi="Cambria"/>
                <w:sz w:val="22"/>
              </w:rPr>
            </w:pPr>
            <w:r w:rsidRPr="00837FD8">
              <w:rPr>
                <w:rFonts w:ascii="Cambria" w:hAnsi="Cambria"/>
                <w:sz w:val="22"/>
              </w:rPr>
              <w:t>IL DIRETTORE</w:t>
            </w:r>
          </w:p>
          <w:p w14:paraId="2D0AFF90" w14:textId="144F8D42" w:rsidR="00640136" w:rsidRPr="00837FD8" w:rsidRDefault="00640136" w:rsidP="00C17451">
            <w:pPr>
              <w:jc w:val="center"/>
              <w:rPr>
                <w:rFonts w:ascii="Cambria" w:hAnsi="Cambria"/>
                <w:i/>
                <w:sz w:val="22"/>
              </w:rPr>
            </w:pPr>
            <w:r w:rsidRPr="00837FD8">
              <w:rPr>
                <w:rFonts w:ascii="Cambria" w:hAnsi="Cambria"/>
                <w:i/>
                <w:sz w:val="22"/>
              </w:rPr>
              <w:t xml:space="preserve">Dott. Ing. </w:t>
            </w:r>
            <w:r w:rsidR="00837FD8">
              <w:rPr>
                <w:rFonts w:ascii="Cambria" w:hAnsi="Cambria"/>
                <w:i/>
                <w:sz w:val="22"/>
              </w:rPr>
              <w:t>Xxxxxx YYYYYYY</w:t>
            </w:r>
          </w:p>
        </w:tc>
      </w:tr>
    </w:tbl>
    <w:p w14:paraId="4F12FF3F" w14:textId="77777777" w:rsidR="00640136" w:rsidRPr="003316F9" w:rsidRDefault="00640136" w:rsidP="00640136">
      <w:pPr>
        <w:rPr>
          <w:rFonts w:asciiTheme="majorHAnsi" w:hAnsiTheme="majorHAnsi"/>
          <w:sz w:val="22"/>
        </w:rPr>
      </w:pPr>
    </w:p>
    <w:p w14:paraId="318ADE74" w14:textId="77777777" w:rsidR="001F13EC" w:rsidRDefault="001F13EC" w:rsidP="00640136">
      <w:pPr>
        <w:jc w:val="center"/>
        <w:rPr>
          <w:rFonts w:asciiTheme="majorHAnsi" w:hAnsiTheme="majorHAnsi"/>
          <w:sz w:val="22"/>
          <w:szCs w:val="22"/>
        </w:rPr>
      </w:pPr>
    </w:p>
    <w:sectPr w:rsidR="001F13EC" w:rsidSect="00606B51">
      <w:footerReference w:type="default" r:id="rId12"/>
      <w:pgSz w:w="11907" w:h="16840" w:code="9"/>
      <w:pgMar w:top="1134" w:right="1134" w:bottom="1418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C131" w14:textId="77777777" w:rsidR="00E6769F" w:rsidRDefault="00E6769F">
      <w:r>
        <w:separator/>
      </w:r>
    </w:p>
  </w:endnote>
  <w:endnote w:type="continuationSeparator" w:id="0">
    <w:p w14:paraId="17C2DE6E" w14:textId="77777777" w:rsidR="00E6769F" w:rsidRDefault="00E6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FE64" w14:textId="1F7FB1B3" w:rsidR="003E2605" w:rsidRPr="007C16D4" w:rsidRDefault="003E2605" w:rsidP="003E2605">
    <w:pPr>
      <w:pStyle w:val="Pidipagina"/>
      <w:pBdr>
        <w:top w:val="single" w:sz="12" w:space="1" w:color="C00000"/>
      </w:pBdr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DGTNE – </w:t>
    </w:r>
    <w:r w:rsidRPr="00094132">
      <w:rPr>
        <w:rFonts w:ascii="Times New Roman" w:hAnsi="Times New Roman"/>
        <w:smallCaps/>
        <w:sz w:val="14"/>
        <w:szCs w:val="14"/>
      </w:rPr>
      <w:t>U</w:t>
    </w:r>
    <w:r>
      <w:rPr>
        <w:rFonts w:ascii="Times New Roman" w:hAnsi="Times New Roman"/>
        <w:smallCaps/>
        <w:sz w:val="14"/>
        <w:szCs w:val="14"/>
      </w:rPr>
      <w:t xml:space="preserve">MC </w:t>
    </w:r>
    <w:r w:rsidRPr="00094132">
      <w:rPr>
        <w:rFonts w:ascii="Times New Roman" w:hAnsi="Times New Roman"/>
        <w:smallCaps/>
        <w:sz w:val="14"/>
        <w:szCs w:val="14"/>
      </w:rPr>
      <w:t>XXXXXXXX</w:t>
    </w:r>
    <w:r w:rsidR="00640136">
      <w:rPr>
        <w:rFonts w:ascii="Times New Roman" w:hAnsi="Times New Roman"/>
        <w:smallCaps/>
        <w:sz w:val="14"/>
        <w:szCs w:val="14"/>
      </w:rPr>
      <w:t xml:space="preserve"> – Determina a contrarre</w:t>
    </w:r>
    <w:r>
      <w:rPr>
        <w:rFonts w:ascii="Times New Roman" w:hAnsi="Times New Roman"/>
        <w:sz w:val="14"/>
        <w:szCs w:val="14"/>
      </w:rPr>
      <w:tab/>
    </w:r>
    <w:r>
      <w:rPr>
        <w:rFonts w:ascii="Times New Roman" w:hAnsi="Times New Roman"/>
        <w:sz w:val="14"/>
        <w:szCs w:val="14"/>
      </w:rPr>
      <w:tab/>
    </w:r>
    <w:r w:rsidRPr="007C16D4">
      <w:rPr>
        <w:rFonts w:ascii="Times New Roman" w:hAnsi="Times New Roman"/>
        <w:sz w:val="14"/>
        <w:szCs w:val="14"/>
      </w:rPr>
      <w:t xml:space="preserve">Pagina </w:t>
    </w:r>
    <w:r w:rsidRPr="007C16D4">
      <w:rPr>
        <w:rFonts w:ascii="Times New Roman" w:hAnsi="Times New Roman"/>
        <w:sz w:val="14"/>
        <w:szCs w:val="14"/>
      </w:rPr>
      <w:fldChar w:fldCharType="begin"/>
    </w:r>
    <w:r w:rsidRPr="007C16D4">
      <w:rPr>
        <w:rFonts w:ascii="Times New Roman" w:hAnsi="Times New Roman"/>
        <w:sz w:val="14"/>
        <w:szCs w:val="14"/>
      </w:rPr>
      <w:instrText xml:space="preserve"> PAGE </w:instrText>
    </w:r>
    <w:r w:rsidRPr="007C16D4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sz w:val="14"/>
        <w:szCs w:val="14"/>
      </w:rPr>
      <w:t>1</w:t>
    </w:r>
    <w:r w:rsidRPr="007C16D4">
      <w:rPr>
        <w:rFonts w:ascii="Times New Roman" w:hAnsi="Times New Roman"/>
        <w:sz w:val="14"/>
        <w:szCs w:val="14"/>
      </w:rPr>
      <w:fldChar w:fldCharType="end"/>
    </w:r>
    <w:r w:rsidRPr="007C16D4">
      <w:rPr>
        <w:rFonts w:ascii="Times New Roman" w:hAnsi="Times New Roman"/>
        <w:sz w:val="14"/>
        <w:szCs w:val="14"/>
      </w:rPr>
      <w:t xml:space="preserve"> di </w:t>
    </w:r>
    <w:r w:rsidRPr="007C16D4">
      <w:rPr>
        <w:rFonts w:ascii="Times New Roman" w:hAnsi="Times New Roman"/>
        <w:sz w:val="14"/>
        <w:szCs w:val="14"/>
      </w:rPr>
      <w:fldChar w:fldCharType="begin"/>
    </w:r>
    <w:r w:rsidRPr="007C16D4">
      <w:rPr>
        <w:rFonts w:ascii="Times New Roman" w:hAnsi="Times New Roman"/>
        <w:sz w:val="14"/>
        <w:szCs w:val="14"/>
      </w:rPr>
      <w:instrText xml:space="preserve"> NUMPAGES </w:instrText>
    </w:r>
    <w:r w:rsidRPr="007C16D4">
      <w:rPr>
        <w:rFonts w:ascii="Times New Roman" w:hAnsi="Times New Roman"/>
        <w:sz w:val="14"/>
        <w:szCs w:val="14"/>
      </w:rPr>
      <w:fldChar w:fldCharType="separate"/>
    </w:r>
    <w:r>
      <w:rPr>
        <w:rFonts w:ascii="Times New Roman" w:hAnsi="Times New Roman"/>
        <w:sz w:val="14"/>
        <w:szCs w:val="14"/>
      </w:rPr>
      <w:t>1</w:t>
    </w:r>
    <w:r w:rsidRPr="007C16D4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B7D3" w14:textId="77777777" w:rsidR="00E6769F" w:rsidRDefault="00E6769F">
      <w:r>
        <w:separator/>
      </w:r>
    </w:p>
  </w:footnote>
  <w:footnote w:type="continuationSeparator" w:id="0">
    <w:p w14:paraId="16E4BF40" w14:textId="77777777" w:rsidR="00E6769F" w:rsidRDefault="00E6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D31362"/>
    <w:multiLevelType w:val="hybridMultilevel"/>
    <w:tmpl w:val="99D05E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3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4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828D8"/>
    <w:multiLevelType w:val="hybridMultilevel"/>
    <w:tmpl w:val="4078C1F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0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942E6"/>
    <w:multiLevelType w:val="hybridMultilevel"/>
    <w:tmpl w:val="4C7C8E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7" w15:restartNumberingAfterBreak="0">
    <w:nsid w:val="7E7A6AC2"/>
    <w:multiLevelType w:val="hybridMultilevel"/>
    <w:tmpl w:val="B39CD94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7608319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1114591353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1999377647">
    <w:abstractNumId w:val="2"/>
  </w:num>
  <w:num w:numId="4" w16cid:durableId="461577953">
    <w:abstractNumId w:val="9"/>
  </w:num>
  <w:num w:numId="5" w16cid:durableId="1766805154">
    <w:abstractNumId w:val="13"/>
  </w:num>
  <w:num w:numId="6" w16cid:durableId="1743286719">
    <w:abstractNumId w:val="11"/>
  </w:num>
  <w:num w:numId="7" w16cid:durableId="1488588330">
    <w:abstractNumId w:val="5"/>
  </w:num>
  <w:num w:numId="8" w16cid:durableId="122618287">
    <w:abstractNumId w:val="7"/>
  </w:num>
  <w:num w:numId="9" w16cid:durableId="507672682">
    <w:abstractNumId w:val="10"/>
  </w:num>
  <w:num w:numId="10" w16cid:durableId="1014965546">
    <w:abstractNumId w:val="16"/>
  </w:num>
  <w:num w:numId="11" w16cid:durableId="327053741">
    <w:abstractNumId w:val="14"/>
  </w:num>
  <w:num w:numId="12" w16cid:durableId="1346907318">
    <w:abstractNumId w:val="3"/>
  </w:num>
  <w:num w:numId="13" w16cid:durableId="1323194712">
    <w:abstractNumId w:val="6"/>
  </w:num>
  <w:num w:numId="14" w16cid:durableId="381758153">
    <w:abstractNumId w:val="12"/>
  </w:num>
  <w:num w:numId="15" w16cid:durableId="464856163">
    <w:abstractNumId w:val="4"/>
  </w:num>
  <w:num w:numId="16" w16cid:durableId="1691956609">
    <w:abstractNumId w:val="1"/>
  </w:num>
  <w:num w:numId="17" w16cid:durableId="1347176061">
    <w:abstractNumId w:val="8"/>
  </w:num>
  <w:num w:numId="18" w16cid:durableId="2004236891">
    <w:abstractNumId w:val="15"/>
  </w:num>
  <w:num w:numId="19" w16cid:durableId="21411470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13A8A"/>
    <w:rsid w:val="00023BB9"/>
    <w:rsid w:val="00024C47"/>
    <w:rsid w:val="000303C1"/>
    <w:rsid w:val="00035ECA"/>
    <w:rsid w:val="0004575C"/>
    <w:rsid w:val="0004622A"/>
    <w:rsid w:val="00046913"/>
    <w:rsid w:val="00050A21"/>
    <w:rsid w:val="00050BD3"/>
    <w:rsid w:val="00056A76"/>
    <w:rsid w:val="000639FC"/>
    <w:rsid w:val="00071BC6"/>
    <w:rsid w:val="00072C4B"/>
    <w:rsid w:val="0007310B"/>
    <w:rsid w:val="00073DDF"/>
    <w:rsid w:val="00074C30"/>
    <w:rsid w:val="000847CA"/>
    <w:rsid w:val="00084C0E"/>
    <w:rsid w:val="00084EE7"/>
    <w:rsid w:val="000850FA"/>
    <w:rsid w:val="000944E0"/>
    <w:rsid w:val="000960BC"/>
    <w:rsid w:val="000961E6"/>
    <w:rsid w:val="000A2600"/>
    <w:rsid w:val="000A2D7C"/>
    <w:rsid w:val="000A7A81"/>
    <w:rsid w:val="000B6246"/>
    <w:rsid w:val="000C0B64"/>
    <w:rsid w:val="000C38EE"/>
    <w:rsid w:val="000C440B"/>
    <w:rsid w:val="000D1668"/>
    <w:rsid w:val="000F1DD5"/>
    <w:rsid w:val="000F5C43"/>
    <w:rsid w:val="00106487"/>
    <w:rsid w:val="0011084F"/>
    <w:rsid w:val="00110E76"/>
    <w:rsid w:val="00111F52"/>
    <w:rsid w:val="0011464C"/>
    <w:rsid w:val="00116187"/>
    <w:rsid w:val="001213C7"/>
    <w:rsid w:val="00124244"/>
    <w:rsid w:val="0014201E"/>
    <w:rsid w:val="0015543E"/>
    <w:rsid w:val="0016187B"/>
    <w:rsid w:val="001677ED"/>
    <w:rsid w:val="00170C65"/>
    <w:rsid w:val="00182906"/>
    <w:rsid w:val="00184789"/>
    <w:rsid w:val="0019068B"/>
    <w:rsid w:val="001912EC"/>
    <w:rsid w:val="001973A2"/>
    <w:rsid w:val="001A097B"/>
    <w:rsid w:val="001A0FA6"/>
    <w:rsid w:val="001A2441"/>
    <w:rsid w:val="001A354A"/>
    <w:rsid w:val="001A3A50"/>
    <w:rsid w:val="001B2A19"/>
    <w:rsid w:val="001C6FCA"/>
    <w:rsid w:val="001D3DE9"/>
    <w:rsid w:val="001D7F1D"/>
    <w:rsid w:val="001E24C5"/>
    <w:rsid w:val="001E3758"/>
    <w:rsid w:val="001E3904"/>
    <w:rsid w:val="001F13EC"/>
    <w:rsid w:val="00202E0D"/>
    <w:rsid w:val="00212344"/>
    <w:rsid w:val="00215591"/>
    <w:rsid w:val="002332C2"/>
    <w:rsid w:val="0023399C"/>
    <w:rsid w:val="00235E23"/>
    <w:rsid w:val="00236D78"/>
    <w:rsid w:val="00246489"/>
    <w:rsid w:val="00250D29"/>
    <w:rsid w:val="00250D2E"/>
    <w:rsid w:val="002609E2"/>
    <w:rsid w:val="00265C5C"/>
    <w:rsid w:val="002669FB"/>
    <w:rsid w:val="00276EE0"/>
    <w:rsid w:val="0028388E"/>
    <w:rsid w:val="00290186"/>
    <w:rsid w:val="00290228"/>
    <w:rsid w:val="00292B0C"/>
    <w:rsid w:val="00293313"/>
    <w:rsid w:val="002A60A3"/>
    <w:rsid w:val="002B139E"/>
    <w:rsid w:val="002B7F82"/>
    <w:rsid w:val="002C0251"/>
    <w:rsid w:val="002C4772"/>
    <w:rsid w:val="002C50A4"/>
    <w:rsid w:val="002D7E4C"/>
    <w:rsid w:val="002E40BE"/>
    <w:rsid w:val="002E6DA5"/>
    <w:rsid w:val="002E7A38"/>
    <w:rsid w:val="002F454C"/>
    <w:rsid w:val="002F6D0F"/>
    <w:rsid w:val="002F7722"/>
    <w:rsid w:val="003019FB"/>
    <w:rsid w:val="003115A9"/>
    <w:rsid w:val="00311FF7"/>
    <w:rsid w:val="00313753"/>
    <w:rsid w:val="003147BD"/>
    <w:rsid w:val="003150D7"/>
    <w:rsid w:val="00325DBE"/>
    <w:rsid w:val="00334081"/>
    <w:rsid w:val="003352D5"/>
    <w:rsid w:val="0033629D"/>
    <w:rsid w:val="003378B2"/>
    <w:rsid w:val="00343EAD"/>
    <w:rsid w:val="0034758C"/>
    <w:rsid w:val="00355373"/>
    <w:rsid w:val="00362490"/>
    <w:rsid w:val="00362B56"/>
    <w:rsid w:val="003725F4"/>
    <w:rsid w:val="003924AB"/>
    <w:rsid w:val="003953CB"/>
    <w:rsid w:val="003970D5"/>
    <w:rsid w:val="003A2BBE"/>
    <w:rsid w:val="003A3E76"/>
    <w:rsid w:val="003A74D5"/>
    <w:rsid w:val="003B509E"/>
    <w:rsid w:val="003B72CB"/>
    <w:rsid w:val="003C2302"/>
    <w:rsid w:val="003D614E"/>
    <w:rsid w:val="003D7D46"/>
    <w:rsid w:val="003E2605"/>
    <w:rsid w:val="003E32C4"/>
    <w:rsid w:val="003E5B82"/>
    <w:rsid w:val="003E6CF5"/>
    <w:rsid w:val="003F210B"/>
    <w:rsid w:val="00412B06"/>
    <w:rsid w:val="004132C6"/>
    <w:rsid w:val="00417DD1"/>
    <w:rsid w:val="00432D9F"/>
    <w:rsid w:val="00443540"/>
    <w:rsid w:val="004531C7"/>
    <w:rsid w:val="00462239"/>
    <w:rsid w:val="004647B1"/>
    <w:rsid w:val="004722B9"/>
    <w:rsid w:val="004818D1"/>
    <w:rsid w:val="00482688"/>
    <w:rsid w:val="00490FA8"/>
    <w:rsid w:val="00493D51"/>
    <w:rsid w:val="00494470"/>
    <w:rsid w:val="004A664E"/>
    <w:rsid w:val="004A6BA4"/>
    <w:rsid w:val="004B2183"/>
    <w:rsid w:val="004C1836"/>
    <w:rsid w:val="004C40DC"/>
    <w:rsid w:val="004E5B58"/>
    <w:rsid w:val="005007CF"/>
    <w:rsid w:val="00516E3B"/>
    <w:rsid w:val="00520B5C"/>
    <w:rsid w:val="0052105E"/>
    <w:rsid w:val="005258B9"/>
    <w:rsid w:val="0053148A"/>
    <w:rsid w:val="005371D4"/>
    <w:rsid w:val="00537A6D"/>
    <w:rsid w:val="005520E5"/>
    <w:rsid w:val="005545DB"/>
    <w:rsid w:val="005546ED"/>
    <w:rsid w:val="005554D2"/>
    <w:rsid w:val="00557317"/>
    <w:rsid w:val="005611F0"/>
    <w:rsid w:val="0057452C"/>
    <w:rsid w:val="00575682"/>
    <w:rsid w:val="005819DE"/>
    <w:rsid w:val="005852A7"/>
    <w:rsid w:val="005937DF"/>
    <w:rsid w:val="00597837"/>
    <w:rsid w:val="005B0AB2"/>
    <w:rsid w:val="005B16DF"/>
    <w:rsid w:val="005B1749"/>
    <w:rsid w:val="005B48DC"/>
    <w:rsid w:val="005B7221"/>
    <w:rsid w:val="005D28DD"/>
    <w:rsid w:val="005D2AA3"/>
    <w:rsid w:val="005D3979"/>
    <w:rsid w:val="005E45F0"/>
    <w:rsid w:val="00603FC3"/>
    <w:rsid w:val="00606B51"/>
    <w:rsid w:val="006141AC"/>
    <w:rsid w:val="00626D51"/>
    <w:rsid w:val="0062790D"/>
    <w:rsid w:val="00632BF2"/>
    <w:rsid w:val="006363C9"/>
    <w:rsid w:val="00637A9B"/>
    <w:rsid w:val="00640136"/>
    <w:rsid w:val="00650C08"/>
    <w:rsid w:val="00651E4B"/>
    <w:rsid w:val="00653253"/>
    <w:rsid w:val="006544A4"/>
    <w:rsid w:val="0066562A"/>
    <w:rsid w:val="00687302"/>
    <w:rsid w:val="006A0BA4"/>
    <w:rsid w:val="006A1D93"/>
    <w:rsid w:val="006B3A24"/>
    <w:rsid w:val="006C07F6"/>
    <w:rsid w:val="006C0ED2"/>
    <w:rsid w:val="006C79AC"/>
    <w:rsid w:val="006D040F"/>
    <w:rsid w:val="006D3AE0"/>
    <w:rsid w:val="006D4564"/>
    <w:rsid w:val="006F1276"/>
    <w:rsid w:val="007026A7"/>
    <w:rsid w:val="00704F42"/>
    <w:rsid w:val="00710027"/>
    <w:rsid w:val="00713BEA"/>
    <w:rsid w:val="00724BF8"/>
    <w:rsid w:val="007309FA"/>
    <w:rsid w:val="0073231A"/>
    <w:rsid w:val="00732503"/>
    <w:rsid w:val="0073611A"/>
    <w:rsid w:val="0074567B"/>
    <w:rsid w:val="0075460D"/>
    <w:rsid w:val="007655A7"/>
    <w:rsid w:val="00767F9D"/>
    <w:rsid w:val="0077133F"/>
    <w:rsid w:val="00774890"/>
    <w:rsid w:val="00776BC1"/>
    <w:rsid w:val="00780A4E"/>
    <w:rsid w:val="007822DE"/>
    <w:rsid w:val="0078266E"/>
    <w:rsid w:val="007872DF"/>
    <w:rsid w:val="00787B7F"/>
    <w:rsid w:val="007B6B1B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71EF"/>
    <w:rsid w:val="007D7763"/>
    <w:rsid w:val="007E019C"/>
    <w:rsid w:val="007E1B19"/>
    <w:rsid w:val="007E780F"/>
    <w:rsid w:val="007E7F96"/>
    <w:rsid w:val="007F4E37"/>
    <w:rsid w:val="00813867"/>
    <w:rsid w:val="008233DC"/>
    <w:rsid w:val="00826FAD"/>
    <w:rsid w:val="00833B17"/>
    <w:rsid w:val="00833FA7"/>
    <w:rsid w:val="00837FD8"/>
    <w:rsid w:val="00840DD2"/>
    <w:rsid w:val="0084195E"/>
    <w:rsid w:val="00843122"/>
    <w:rsid w:val="00845363"/>
    <w:rsid w:val="0084746A"/>
    <w:rsid w:val="00863110"/>
    <w:rsid w:val="00865867"/>
    <w:rsid w:val="008708BD"/>
    <w:rsid w:val="00870969"/>
    <w:rsid w:val="0087108D"/>
    <w:rsid w:val="00871E9B"/>
    <w:rsid w:val="00871F1E"/>
    <w:rsid w:val="00876836"/>
    <w:rsid w:val="00881D26"/>
    <w:rsid w:val="00883701"/>
    <w:rsid w:val="0089080B"/>
    <w:rsid w:val="00892F5A"/>
    <w:rsid w:val="008943E7"/>
    <w:rsid w:val="008948B1"/>
    <w:rsid w:val="008A17C2"/>
    <w:rsid w:val="008A21BB"/>
    <w:rsid w:val="008A452E"/>
    <w:rsid w:val="008A55AF"/>
    <w:rsid w:val="008B4364"/>
    <w:rsid w:val="008B55D2"/>
    <w:rsid w:val="008B7525"/>
    <w:rsid w:val="008C510C"/>
    <w:rsid w:val="008D4EA3"/>
    <w:rsid w:val="008E0FE1"/>
    <w:rsid w:val="008E19C8"/>
    <w:rsid w:val="008E5EAB"/>
    <w:rsid w:val="008F0FD7"/>
    <w:rsid w:val="009024C1"/>
    <w:rsid w:val="00904E24"/>
    <w:rsid w:val="00906DE9"/>
    <w:rsid w:val="00912459"/>
    <w:rsid w:val="00924E7F"/>
    <w:rsid w:val="0092788E"/>
    <w:rsid w:val="00930B00"/>
    <w:rsid w:val="00931634"/>
    <w:rsid w:val="00932E79"/>
    <w:rsid w:val="0095077A"/>
    <w:rsid w:val="00951BEA"/>
    <w:rsid w:val="00954BD4"/>
    <w:rsid w:val="00962843"/>
    <w:rsid w:val="0097553A"/>
    <w:rsid w:val="00977918"/>
    <w:rsid w:val="00982128"/>
    <w:rsid w:val="00982A94"/>
    <w:rsid w:val="00985D7D"/>
    <w:rsid w:val="00986047"/>
    <w:rsid w:val="0098617F"/>
    <w:rsid w:val="009968C5"/>
    <w:rsid w:val="009B2CBA"/>
    <w:rsid w:val="009B72BF"/>
    <w:rsid w:val="009C2D78"/>
    <w:rsid w:val="009C76BC"/>
    <w:rsid w:val="009D1D30"/>
    <w:rsid w:val="009D3D29"/>
    <w:rsid w:val="009E5B2C"/>
    <w:rsid w:val="009F429A"/>
    <w:rsid w:val="009F7FF2"/>
    <w:rsid w:val="00A008FC"/>
    <w:rsid w:val="00A01534"/>
    <w:rsid w:val="00A02E02"/>
    <w:rsid w:val="00A03743"/>
    <w:rsid w:val="00A05F57"/>
    <w:rsid w:val="00A10331"/>
    <w:rsid w:val="00A109BA"/>
    <w:rsid w:val="00A13A66"/>
    <w:rsid w:val="00A13AB6"/>
    <w:rsid w:val="00A1663C"/>
    <w:rsid w:val="00A24699"/>
    <w:rsid w:val="00A30A74"/>
    <w:rsid w:val="00A3105C"/>
    <w:rsid w:val="00A33C57"/>
    <w:rsid w:val="00A36BB1"/>
    <w:rsid w:val="00A36F56"/>
    <w:rsid w:val="00A4188C"/>
    <w:rsid w:val="00A45F63"/>
    <w:rsid w:val="00A46F2A"/>
    <w:rsid w:val="00A51090"/>
    <w:rsid w:val="00A523AC"/>
    <w:rsid w:val="00A55968"/>
    <w:rsid w:val="00A67C0A"/>
    <w:rsid w:val="00A9751F"/>
    <w:rsid w:val="00AA40CD"/>
    <w:rsid w:val="00AA423C"/>
    <w:rsid w:val="00AA5FDF"/>
    <w:rsid w:val="00AB0B59"/>
    <w:rsid w:val="00AB1BAE"/>
    <w:rsid w:val="00AB1C40"/>
    <w:rsid w:val="00AB2393"/>
    <w:rsid w:val="00AC0285"/>
    <w:rsid w:val="00AC3F6F"/>
    <w:rsid w:val="00AC45A2"/>
    <w:rsid w:val="00AD677A"/>
    <w:rsid w:val="00AD68A3"/>
    <w:rsid w:val="00AD76B4"/>
    <w:rsid w:val="00AD7FBF"/>
    <w:rsid w:val="00AE0149"/>
    <w:rsid w:val="00AE70F3"/>
    <w:rsid w:val="00AE7F85"/>
    <w:rsid w:val="00AF5A3E"/>
    <w:rsid w:val="00B0015C"/>
    <w:rsid w:val="00B0271E"/>
    <w:rsid w:val="00B15485"/>
    <w:rsid w:val="00B1575D"/>
    <w:rsid w:val="00B16635"/>
    <w:rsid w:val="00B362E1"/>
    <w:rsid w:val="00B42C9E"/>
    <w:rsid w:val="00B50C8C"/>
    <w:rsid w:val="00B54A99"/>
    <w:rsid w:val="00B6466C"/>
    <w:rsid w:val="00B7594D"/>
    <w:rsid w:val="00B83A4E"/>
    <w:rsid w:val="00B8555C"/>
    <w:rsid w:val="00B90B2F"/>
    <w:rsid w:val="00B955C9"/>
    <w:rsid w:val="00BA16B2"/>
    <w:rsid w:val="00BA19A9"/>
    <w:rsid w:val="00BA3D83"/>
    <w:rsid w:val="00BA452D"/>
    <w:rsid w:val="00BB7A8A"/>
    <w:rsid w:val="00BC49A0"/>
    <w:rsid w:val="00BC56B2"/>
    <w:rsid w:val="00BC7886"/>
    <w:rsid w:val="00BD5841"/>
    <w:rsid w:val="00BE41C2"/>
    <w:rsid w:val="00BF0EF3"/>
    <w:rsid w:val="00BF75F1"/>
    <w:rsid w:val="00C00092"/>
    <w:rsid w:val="00C02860"/>
    <w:rsid w:val="00C0744A"/>
    <w:rsid w:val="00C110FA"/>
    <w:rsid w:val="00C13089"/>
    <w:rsid w:val="00C14717"/>
    <w:rsid w:val="00C2519B"/>
    <w:rsid w:val="00C3325B"/>
    <w:rsid w:val="00C34148"/>
    <w:rsid w:val="00C3735B"/>
    <w:rsid w:val="00C37A24"/>
    <w:rsid w:val="00C432B0"/>
    <w:rsid w:val="00C434B0"/>
    <w:rsid w:val="00C5042C"/>
    <w:rsid w:val="00C563C5"/>
    <w:rsid w:val="00C60314"/>
    <w:rsid w:val="00C60C1F"/>
    <w:rsid w:val="00C60E97"/>
    <w:rsid w:val="00C61B63"/>
    <w:rsid w:val="00C6330F"/>
    <w:rsid w:val="00C74533"/>
    <w:rsid w:val="00C86C90"/>
    <w:rsid w:val="00CC170F"/>
    <w:rsid w:val="00CC7C2D"/>
    <w:rsid w:val="00CD3D6F"/>
    <w:rsid w:val="00CE1FE7"/>
    <w:rsid w:val="00CE7B1E"/>
    <w:rsid w:val="00CF3310"/>
    <w:rsid w:val="00CF44FE"/>
    <w:rsid w:val="00D00480"/>
    <w:rsid w:val="00D02F95"/>
    <w:rsid w:val="00D07A14"/>
    <w:rsid w:val="00D20D25"/>
    <w:rsid w:val="00D2325E"/>
    <w:rsid w:val="00D325A7"/>
    <w:rsid w:val="00D37CDD"/>
    <w:rsid w:val="00D5160A"/>
    <w:rsid w:val="00D531CC"/>
    <w:rsid w:val="00D54D4C"/>
    <w:rsid w:val="00D57E2D"/>
    <w:rsid w:val="00D57F62"/>
    <w:rsid w:val="00D61294"/>
    <w:rsid w:val="00D619A2"/>
    <w:rsid w:val="00D634C2"/>
    <w:rsid w:val="00D65768"/>
    <w:rsid w:val="00D7143B"/>
    <w:rsid w:val="00D71C37"/>
    <w:rsid w:val="00D7261A"/>
    <w:rsid w:val="00D73B97"/>
    <w:rsid w:val="00D7687C"/>
    <w:rsid w:val="00D84329"/>
    <w:rsid w:val="00D863AE"/>
    <w:rsid w:val="00D90070"/>
    <w:rsid w:val="00DA121C"/>
    <w:rsid w:val="00DA2D01"/>
    <w:rsid w:val="00DA3D20"/>
    <w:rsid w:val="00DE4A47"/>
    <w:rsid w:val="00DE51AD"/>
    <w:rsid w:val="00DE624C"/>
    <w:rsid w:val="00DE73A8"/>
    <w:rsid w:val="00DF3313"/>
    <w:rsid w:val="00DF39B3"/>
    <w:rsid w:val="00E026C1"/>
    <w:rsid w:val="00E078F9"/>
    <w:rsid w:val="00E11326"/>
    <w:rsid w:val="00E16422"/>
    <w:rsid w:val="00E2167B"/>
    <w:rsid w:val="00E30A8E"/>
    <w:rsid w:val="00E40B44"/>
    <w:rsid w:val="00E4240D"/>
    <w:rsid w:val="00E51E73"/>
    <w:rsid w:val="00E5654A"/>
    <w:rsid w:val="00E642CB"/>
    <w:rsid w:val="00E6769F"/>
    <w:rsid w:val="00E677A0"/>
    <w:rsid w:val="00E742D5"/>
    <w:rsid w:val="00E81BD9"/>
    <w:rsid w:val="00E84BCD"/>
    <w:rsid w:val="00E867E3"/>
    <w:rsid w:val="00E9295E"/>
    <w:rsid w:val="00E95B95"/>
    <w:rsid w:val="00E96972"/>
    <w:rsid w:val="00EA2F10"/>
    <w:rsid w:val="00EA62C7"/>
    <w:rsid w:val="00EB0D3A"/>
    <w:rsid w:val="00EB4224"/>
    <w:rsid w:val="00EB7E8B"/>
    <w:rsid w:val="00EC5198"/>
    <w:rsid w:val="00EC5F08"/>
    <w:rsid w:val="00EC62B7"/>
    <w:rsid w:val="00EC62FB"/>
    <w:rsid w:val="00EE3053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39B7"/>
    <w:rsid w:val="00F34073"/>
    <w:rsid w:val="00F356F3"/>
    <w:rsid w:val="00F444B9"/>
    <w:rsid w:val="00F47DCE"/>
    <w:rsid w:val="00F75050"/>
    <w:rsid w:val="00F7578E"/>
    <w:rsid w:val="00F848E6"/>
    <w:rsid w:val="00F9035B"/>
    <w:rsid w:val="00F931CD"/>
    <w:rsid w:val="00F964F6"/>
    <w:rsid w:val="00FB7BDD"/>
    <w:rsid w:val="00FD1378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D9154"/>
  <w15:docId w15:val="{BD406D97-8A4B-4007-A001-EFEA9694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99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viziocontrattipubblici.it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Binary_Worksheet.xlsb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MCTC di ROMA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Paolo Amoroso</dc:creator>
  <cp:lastModifiedBy>Amoroso Paolo</cp:lastModifiedBy>
  <cp:revision>4</cp:revision>
  <cp:lastPrinted>2014-08-04T10:21:00Z</cp:lastPrinted>
  <dcterms:created xsi:type="dcterms:W3CDTF">2022-08-05T06:38:00Z</dcterms:created>
  <dcterms:modified xsi:type="dcterms:W3CDTF">2022-08-05T06:47:00Z</dcterms:modified>
</cp:coreProperties>
</file>