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D" w:rsidRDefault="0096023D" w:rsidP="0096023D">
      <w:pPr>
        <w:rPr>
          <w:sz w:val="40"/>
          <w:szCs w:val="40"/>
        </w:rPr>
      </w:pPr>
      <w:r>
        <w:rPr>
          <w:sz w:val="40"/>
          <w:szCs w:val="40"/>
        </w:rPr>
        <w:t>Sedute IA maggio – Vicenza</w:t>
      </w:r>
    </w:p>
    <w:p w:rsidR="00C250E7" w:rsidRDefault="0096023D">
      <w:r>
        <w:t>Versione aggiornata al 31.03.23</w:t>
      </w:r>
    </w:p>
    <w:p w:rsidR="0096023D" w:rsidRDefault="0096023D"/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00"/>
        <w:gridCol w:w="3940"/>
      </w:tblGrid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06/05/2023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10/05/2023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29/05/2023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29/05/2023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AGENZIA 2000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31/05/2023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27/05/2023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17/05/2023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12/05/2023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04/05/2023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25/05/2023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96023D" w:rsidRPr="0096023D" w:rsidTr="0096023D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96023D" w:rsidRPr="0096023D" w:rsidRDefault="0096023D" w:rsidP="009602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96023D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</w:tbl>
    <w:p w:rsidR="0096023D" w:rsidRDefault="0096023D">
      <w:bookmarkStart w:id="0" w:name="_GoBack"/>
      <w:bookmarkEnd w:id="0"/>
    </w:p>
    <w:sectPr w:rsidR="00960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CA"/>
    <w:rsid w:val="0096023D"/>
    <w:rsid w:val="00C250E7"/>
    <w:rsid w:val="00E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2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2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Spaliviero</dc:creator>
  <cp:keywords/>
  <dc:description/>
  <cp:lastModifiedBy>Cristina Spaliviero</cp:lastModifiedBy>
  <cp:revision>2</cp:revision>
  <dcterms:created xsi:type="dcterms:W3CDTF">2023-03-31T08:12:00Z</dcterms:created>
  <dcterms:modified xsi:type="dcterms:W3CDTF">2023-03-31T08:13:00Z</dcterms:modified>
</cp:coreProperties>
</file>